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30" w:rsidRPr="00025C30" w:rsidRDefault="00025C30" w:rsidP="00025C30">
      <w:pPr>
        <w:pStyle w:val="a5"/>
      </w:pPr>
      <w:r w:rsidRPr="00025C30">
        <w:t>Территориальная избирательная комиссия</w:t>
      </w:r>
    </w:p>
    <w:p w:rsidR="00025C30" w:rsidRPr="00025C30" w:rsidRDefault="00025C30" w:rsidP="00025C30">
      <w:pPr>
        <w:jc w:val="center"/>
        <w:rPr>
          <w:rFonts w:ascii="Times New Roman" w:hAnsi="Times New Roman" w:cs="Times New Roman"/>
          <w:b/>
          <w:bCs/>
          <w:sz w:val="28"/>
        </w:rPr>
      </w:pPr>
      <w:r w:rsidRPr="00025C30">
        <w:rPr>
          <w:rFonts w:ascii="Times New Roman" w:hAnsi="Times New Roman" w:cs="Times New Roman"/>
          <w:b/>
          <w:bCs/>
          <w:sz w:val="32"/>
        </w:rPr>
        <w:t>Центрального района города Тулы</w:t>
      </w:r>
    </w:p>
    <w:p w:rsidR="00025C30" w:rsidRPr="00025C30" w:rsidRDefault="00025C30" w:rsidP="00025C30">
      <w:pPr>
        <w:pStyle w:val="1"/>
      </w:pPr>
      <w:r w:rsidRPr="00025C30">
        <w:t>ПОСТАНОВЛЕНИЕ</w:t>
      </w:r>
    </w:p>
    <w:p w:rsidR="00025C30" w:rsidRPr="00025C30" w:rsidRDefault="00025C30" w:rsidP="00025C30">
      <w:pPr>
        <w:jc w:val="center"/>
        <w:rPr>
          <w:rFonts w:ascii="Times New Roman" w:hAnsi="Times New Roman" w:cs="Times New Roman"/>
          <w:sz w:val="28"/>
        </w:rPr>
      </w:pPr>
    </w:p>
    <w:tbl>
      <w:tblPr>
        <w:tblW w:w="0" w:type="auto"/>
        <w:tblLook w:val="0000"/>
      </w:tblPr>
      <w:tblGrid>
        <w:gridCol w:w="4785"/>
        <w:gridCol w:w="4786"/>
      </w:tblGrid>
      <w:tr w:rsidR="00025C30" w:rsidRPr="00025C30" w:rsidTr="00D3603C">
        <w:tc>
          <w:tcPr>
            <w:tcW w:w="4785" w:type="dxa"/>
          </w:tcPr>
          <w:p w:rsidR="00025C30" w:rsidRPr="00025C30" w:rsidRDefault="00885F49" w:rsidP="00025C30">
            <w:pPr>
              <w:ind w:firstLine="709"/>
              <w:rPr>
                <w:rFonts w:ascii="Times New Roman" w:hAnsi="Times New Roman" w:cs="Times New Roman"/>
                <w:sz w:val="28"/>
              </w:rPr>
            </w:pPr>
            <w:r>
              <w:rPr>
                <w:rFonts w:ascii="Times New Roman" w:hAnsi="Times New Roman" w:cs="Times New Roman"/>
                <w:sz w:val="28"/>
              </w:rPr>
              <w:t>7</w:t>
            </w:r>
            <w:r w:rsidR="00025C30" w:rsidRPr="00025C30">
              <w:rPr>
                <w:rFonts w:ascii="Times New Roman" w:hAnsi="Times New Roman" w:cs="Times New Roman"/>
                <w:sz w:val="28"/>
              </w:rPr>
              <w:t xml:space="preserve"> апреля 2015 года</w:t>
            </w:r>
          </w:p>
        </w:tc>
        <w:tc>
          <w:tcPr>
            <w:tcW w:w="4786" w:type="dxa"/>
          </w:tcPr>
          <w:p w:rsidR="00025C30" w:rsidRPr="00025C30" w:rsidRDefault="00025C30" w:rsidP="00953A94">
            <w:pPr>
              <w:jc w:val="right"/>
              <w:rPr>
                <w:rFonts w:ascii="Times New Roman" w:hAnsi="Times New Roman" w:cs="Times New Roman"/>
                <w:sz w:val="28"/>
              </w:rPr>
            </w:pPr>
            <w:r w:rsidRPr="00025C30">
              <w:rPr>
                <w:rFonts w:ascii="Times New Roman" w:hAnsi="Times New Roman" w:cs="Times New Roman"/>
                <w:sz w:val="28"/>
              </w:rPr>
              <w:t xml:space="preserve">№  </w:t>
            </w:r>
            <w:r w:rsidR="00953A94">
              <w:rPr>
                <w:rFonts w:ascii="Times New Roman" w:hAnsi="Times New Roman" w:cs="Times New Roman"/>
                <w:sz w:val="28"/>
              </w:rPr>
              <w:t>81-1</w:t>
            </w:r>
          </w:p>
        </w:tc>
      </w:tr>
    </w:tbl>
    <w:p w:rsidR="00025C30" w:rsidRPr="00025C30" w:rsidRDefault="00025C30" w:rsidP="00025C30">
      <w:pPr>
        <w:pStyle w:val="1"/>
      </w:pPr>
    </w:p>
    <w:p w:rsidR="00025C30" w:rsidRPr="00025C30" w:rsidRDefault="00025C30" w:rsidP="00025C30">
      <w:pPr>
        <w:pStyle w:val="1"/>
      </w:pPr>
      <w:r w:rsidRPr="00025C30">
        <w:t xml:space="preserve">Об </w:t>
      </w:r>
      <w:r w:rsidR="00EF6FFA">
        <w:t>определе</w:t>
      </w:r>
      <w:r w:rsidRPr="00025C30">
        <w:t xml:space="preserve">нии схемы </w:t>
      </w:r>
      <w:r>
        <w:t>одн</w:t>
      </w:r>
      <w:r w:rsidRPr="00025C30">
        <w:t>омандатных избирательных округов</w:t>
      </w:r>
    </w:p>
    <w:p w:rsidR="00025C30" w:rsidRPr="00025C30" w:rsidRDefault="00025C30" w:rsidP="00025C30">
      <w:pPr>
        <w:pStyle w:val="1"/>
      </w:pPr>
      <w:r w:rsidRPr="00025C30">
        <w:t>для проведения выборов депутатов</w:t>
      </w:r>
    </w:p>
    <w:p w:rsidR="00025C30" w:rsidRPr="00025C30" w:rsidRDefault="00025C30" w:rsidP="00025C30">
      <w:pPr>
        <w:pStyle w:val="1"/>
      </w:pPr>
      <w:r w:rsidRPr="00025C30">
        <w:t>Тульской городской Думы</w:t>
      </w:r>
    </w:p>
    <w:p w:rsidR="00025C30" w:rsidRPr="00025C30" w:rsidRDefault="00025C30" w:rsidP="00025C30">
      <w:pPr>
        <w:ind w:firstLine="720"/>
        <w:jc w:val="both"/>
        <w:rPr>
          <w:rFonts w:ascii="Times New Roman" w:hAnsi="Times New Roman" w:cs="Times New Roman"/>
          <w:sz w:val="28"/>
        </w:rPr>
      </w:pPr>
    </w:p>
    <w:p w:rsidR="00025C30" w:rsidRPr="00025C30" w:rsidRDefault="00025C30" w:rsidP="00025C30">
      <w:pPr>
        <w:pStyle w:val="a3"/>
      </w:pPr>
      <w:r>
        <w:t>В связи с внесением изменений  в Устав муниципального образования город Тула, р</w:t>
      </w:r>
      <w:r w:rsidRPr="00025C30">
        <w:t>уководствуясь статьей 18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00885F49" w:rsidRPr="00885F49">
        <w:t xml:space="preserve"> </w:t>
      </w:r>
      <w:r w:rsidR="00885F49" w:rsidRPr="00216E9F">
        <w:t>стать</w:t>
      </w:r>
      <w:r w:rsidR="00885F49">
        <w:t>ей</w:t>
      </w:r>
      <w:r w:rsidR="00885F49" w:rsidRPr="00216E9F">
        <w:t xml:space="preserve"> 4 Федерального закона</w:t>
      </w:r>
      <w:r w:rsidR="00885F49" w:rsidRPr="00216E9F">
        <w:rPr>
          <w:szCs w:val="28"/>
        </w:rPr>
        <w:t xml:space="preserve"> от 2 октября 2012 года №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w:t>
      </w:r>
      <w:r w:rsidR="00885F49">
        <w:rPr>
          <w:szCs w:val="28"/>
        </w:rPr>
        <w:t xml:space="preserve"> </w:t>
      </w:r>
      <w:r w:rsidRPr="00025C30">
        <w:t xml:space="preserve"> </w:t>
      </w:r>
      <w:hyperlink r:id="rId7" w:history="1">
        <w:r w:rsidRPr="00025C30">
          <w:t>Законом</w:t>
        </w:r>
      </w:hyperlink>
      <w:r>
        <w:t xml:space="preserve"> Тульской области от 09.06.2008 №1024-ЗТО «О видах избирательных систем и порядке их применения при проведении выборов депутатов представительных органов муниципальных образований», </w:t>
      </w:r>
      <w:r w:rsidRPr="00025C30">
        <w:t>территориальная избирательная комиссия Центрального района города Тулы, осуществляя полномочия избирательной комиссии муниципального образования город Тула,</w:t>
      </w:r>
    </w:p>
    <w:p w:rsidR="00025C30" w:rsidRDefault="00025C30" w:rsidP="00025C30">
      <w:pPr>
        <w:pStyle w:val="a3"/>
      </w:pPr>
      <w:r w:rsidRPr="00025C30">
        <w:rPr>
          <w:b/>
        </w:rPr>
        <w:t>ПОСТАНОВЛЯЕТ</w:t>
      </w:r>
      <w:r w:rsidRPr="00025C30">
        <w:t>:</w:t>
      </w:r>
    </w:p>
    <w:p w:rsidR="00BE5F35" w:rsidRPr="00025C30" w:rsidRDefault="00BE5F35" w:rsidP="00025C30">
      <w:pPr>
        <w:pStyle w:val="a3"/>
      </w:pPr>
    </w:p>
    <w:p w:rsidR="00025C30" w:rsidRPr="00025C30" w:rsidRDefault="00025C30" w:rsidP="00733683">
      <w:pPr>
        <w:spacing w:line="240" w:lineRule="auto"/>
        <w:ind w:firstLine="708"/>
        <w:jc w:val="both"/>
        <w:rPr>
          <w:rFonts w:ascii="Times New Roman" w:hAnsi="Times New Roman" w:cs="Times New Roman"/>
          <w:sz w:val="28"/>
          <w:szCs w:val="28"/>
        </w:rPr>
      </w:pPr>
      <w:r w:rsidRPr="00025C30">
        <w:rPr>
          <w:rFonts w:ascii="Times New Roman" w:hAnsi="Times New Roman" w:cs="Times New Roman"/>
          <w:sz w:val="28"/>
          <w:szCs w:val="28"/>
        </w:rPr>
        <w:t>1. На основании данных о численности избирателей, зарегистрированных на соответствующей территории по состоянию на 1 января 201</w:t>
      </w:r>
      <w:r>
        <w:rPr>
          <w:rFonts w:ascii="Times New Roman" w:hAnsi="Times New Roman" w:cs="Times New Roman"/>
          <w:sz w:val="28"/>
          <w:szCs w:val="28"/>
        </w:rPr>
        <w:t>5</w:t>
      </w:r>
      <w:r w:rsidRPr="00025C30">
        <w:rPr>
          <w:rFonts w:ascii="Times New Roman" w:hAnsi="Times New Roman" w:cs="Times New Roman"/>
          <w:sz w:val="28"/>
          <w:szCs w:val="28"/>
        </w:rPr>
        <w:t xml:space="preserve"> года, </w:t>
      </w:r>
      <w:r w:rsidR="00885F49">
        <w:rPr>
          <w:rFonts w:ascii="Times New Roman" w:hAnsi="Times New Roman" w:cs="Times New Roman"/>
          <w:sz w:val="28"/>
          <w:szCs w:val="28"/>
        </w:rPr>
        <w:t>определ</w:t>
      </w:r>
      <w:r w:rsidRPr="00025C30">
        <w:rPr>
          <w:rFonts w:ascii="Times New Roman" w:hAnsi="Times New Roman" w:cs="Times New Roman"/>
          <w:sz w:val="28"/>
          <w:szCs w:val="28"/>
        </w:rPr>
        <w:t xml:space="preserve">ить </w:t>
      </w:r>
      <w:r w:rsidR="00953A94" w:rsidRPr="00025C30">
        <w:rPr>
          <w:rFonts w:ascii="Times New Roman" w:hAnsi="Times New Roman" w:cs="Times New Roman"/>
          <w:sz w:val="28"/>
          <w:szCs w:val="28"/>
        </w:rPr>
        <w:t>схем</w:t>
      </w:r>
      <w:r w:rsidR="00953A94">
        <w:rPr>
          <w:rFonts w:ascii="Times New Roman" w:hAnsi="Times New Roman" w:cs="Times New Roman"/>
          <w:sz w:val="28"/>
          <w:szCs w:val="28"/>
        </w:rPr>
        <w:t>у</w:t>
      </w:r>
      <w:r w:rsidR="00953A94" w:rsidRPr="00025C30">
        <w:rPr>
          <w:rFonts w:ascii="Times New Roman" w:hAnsi="Times New Roman" w:cs="Times New Roman"/>
          <w:sz w:val="28"/>
          <w:szCs w:val="28"/>
        </w:rPr>
        <w:t xml:space="preserve"> </w:t>
      </w:r>
      <w:r w:rsidR="00953A94">
        <w:rPr>
          <w:rFonts w:ascii="Times New Roman" w:hAnsi="Times New Roman" w:cs="Times New Roman"/>
          <w:sz w:val="28"/>
          <w:szCs w:val="28"/>
        </w:rPr>
        <w:t>одном</w:t>
      </w:r>
      <w:r w:rsidR="00953A94" w:rsidRPr="00025C30">
        <w:rPr>
          <w:rFonts w:ascii="Times New Roman" w:hAnsi="Times New Roman" w:cs="Times New Roman"/>
          <w:sz w:val="28"/>
          <w:szCs w:val="28"/>
        </w:rPr>
        <w:t>андатных избирательных округов</w:t>
      </w:r>
      <w:r w:rsidR="00953A94">
        <w:rPr>
          <w:rFonts w:ascii="Times New Roman" w:hAnsi="Times New Roman" w:cs="Times New Roman"/>
          <w:sz w:val="28"/>
          <w:szCs w:val="28"/>
        </w:rPr>
        <w:t xml:space="preserve"> </w:t>
      </w:r>
      <w:r w:rsidR="00953A94" w:rsidRPr="00025C30">
        <w:rPr>
          <w:rFonts w:ascii="Times New Roman" w:hAnsi="Times New Roman" w:cs="Times New Roman"/>
          <w:sz w:val="28"/>
          <w:szCs w:val="28"/>
        </w:rPr>
        <w:t xml:space="preserve">для проведения выборов депутатов Тульской городской Думы </w:t>
      </w:r>
      <w:r w:rsidR="00953A94">
        <w:rPr>
          <w:rFonts w:ascii="Times New Roman" w:hAnsi="Times New Roman" w:cs="Times New Roman"/>
          <w:sz w:val="28"/>
          <w:szCs w:val="28"/>
        </w:rPr>
        <w:t>и графическое изображение данной схемы</w:t>
      </w:r>
      <w:r w:rsidR="00953A94" w:rsidRPr="00025C30">
        <w:rPr>
          <w:rFonts w:ascii="Times New Roman" w:hAnsi="Times New Roman" w:cs="Times New Roman"/>
          <w:sz w:val="28"/>
          <w:szCs w:val="28"/>
        </w:rPr>
        <w:t xml:space="preserve"> </w:t>
      </w:r>
      <w:r w:rsidRPr="00025C30">
        <w:rPr>
          <w:rFonts w:ascii="Times New Roman" w:hAnsi="Times New Roman" w:cs="Times New Roman"/>
          <w:sz w:val="28"/>
          <w:szCs w:val="28"/>
        </w:rPr>
        <w:t>сроком на 10 лет (прил</w:t>
      </w:r>
      <w:bookmarkStart w:id="0" w:name="_GoBack"/>
      <w:bookmarkEnd w:id="0"/>
      <w:r w:rsidR="00885F49">
        <w:rPr>
          <w:rFonts w:ascii="Times New Roman" w:hAnsi="Times New Roman" w:cs="Times New Roman"/>
          <w:sz w:val="28"/>
          <w:szCs w:val="28"/>
        </w:rPr>
        <w:t>ожения № 1,2,3</w:t>
      </w:r>
      <w:r w:rsidRPr="00025C30">
        <w:rPr>
          <w:rFonts w:ascii="Times New Roman" w:hAnsi="Times New Roman" w:cs="Times New Roman"/>
          <w:sz w:val="28"/>
          <w:szCs w:val="28"/>
        </w:rPr>
        <w:t>).</w:t>
      </w:r>
    </w:p>
    <w:p w:rsidR="00025C30" w:rsidRPr="00025C30" w:rsidRDefault="00025C30" w:rsidP="00733683">
      <w:pPr>
        <w:spacing w:line="240" w:lineRule="auto"/>
        <w:ind w:firstLine="708"/>
        <w:jc w:val="both"/>
        <w:rPr>
          <w:rFonts w:ascii="Times New Roman" w:hAnsi="Times New Roman" w:cs="Times New Roman"/>
          <w:sz w:val="28"/>
          <w:szCs w:val="28"/>
        </w:rPr>
      </w:pPr>
      <w:r w:rsidRPr="00025C30">
        <w:rPr>
          <w:rFonts w:ascii="Times New Roman" w:hAnsi="Times New Roman" w:cs="Times New Roman"/>
          <w:sz w:val="28"/>
          <w:szCs w:val="28"/>
        </w:rPr>
        <w:t xml:space="preserve">2.Направить настоящее постановление </w:t>
      </w:r>
      <w:r w:rsidR="007F7D06">
        <w:rPr>
          <w:rFonts w:ascii="Times New Roman" w:hAnsi="Times New Roman" w:cs="Times New Roman"/>
          <w:sz w:val="28"/>
          <w:szCs w:val="28"/>
        </w:rPr>
        <w:t>в целях</w:t>
      </w:r>
      <w:r w:rsidR="00885F49" w:rsidRPr="00025C30">
        <w:rPr>
          <w:rFonts w:ascii="Times New Roman" w:hAnsi="Times New Roman" w:cs="Times New Roman"/>
          <w:sz w:val="28"/>
          <w:szCs w:val="28"/>
        </w:rPr>
        <w:t xml:space="preserve"> </w:t>
      </w:r>
      <w:r w:rsidR="00885F49">
        <w:rPr>
          <w:rFonts w:ascii="Times New Roman" w:hAnsi="Times New Roman" w:cs="Times New Roman"/>
          <w:sz w:val="28"/>
          <w:szCs w:val="28"/>
        </w:rPr>
        <w:t xml:space="preserve">утверждения </w:t>
      </w:r>
      <w:r w:rsidR="00885F49" w:rsidRPr="00025C30">
        <w:rPr>
          <w:rFonts w:ascii="Times New Roman" w:hAnsi="Times New Roman" w:cs="Times New Roman"/>
          <w:sz w:val="28"/>
          <w:szCs w:val="28"/>
        </w:rPr>
        <w:t>схем</w:t>
      </w:r>
      <w:r w:rsidR="00885F49">
        <w:rPr>
          <w:rFonts w:ascii="Times New Roman" w:hAnsi="Times New Roman" w:cs="Times New Roman"/>
          <w:sz w:val="28"/>
          <w:szCs w:val="28"/>
        </w:rPr>
        <w:t>ы</w:t>
      </w:r>
      <w:r w:rsidR="00885F49" w:rsidRPr="00025C30">
        <w:rPr>
          <w:rFonts w:ascii="Times New Roman" w:hAnsi="Times New Roman" w:cs="Times New Roman"/>
          <w:sz w:val="28"/>
          <w:szCs w:val="28"/>
        </w:rPr>
        <w:t xml:space="preserve"> </w:t>
      </w:r>
      <w:r w:rsidR="00885F49">
        <w:rPr>
          <w:rFonts w:ascii="Times New Roman" w:hAnsi="Times New Roman" w:cs="Times New Roman"/>
          <w:sz w:val="28"/>
          <w:szCs w:val="28"/>
        </w:rPr>
        <w:t>одном</w:t>
      </w:r>
      <w:r w:rsidR="00885F49" w:rsidRPr="00025C30">
        <w:rPr>
          <w:rFonts w:ascii="Times New Roman" w:hAnsi="Times New Roman" w:cs="Times New Roman"/>
          <w:sz w:val="28"/>
          <w:szCs w:val="28"/>
        </w:rPr>
        <w:t>андатных избирательных округов</w:t>
      </w:r>
      <w:r w:rsidR="00885F49">
        <w:rPr>
          <w:rFonts w:ascii="Times New Roman" w:hAnsi="Times New Roman" w:cs="Times New Roman"/>
          <w:sz w:val="28"/>
          <w:szCs w:val="28"/>
        </w:rPr>
        <w:t xml:space="preserve"> </w:t>
      </w:r>
      <w:r w:rsidR="00885F49" w:rsidRPr="00025C30">
        <w:rPr>
          <w:rFonts w:ascii="Times New Roman" w:hAnsi="Times New Roman" w:cs="Times New Roman"/>
          <w:sz w:val="28"/>
          <w:szCs w:val="28"/>
        </w:rPr>
        <w:t xml:space="preserve">для проведения выборов депутатов Тульской городской Думы </w:t>
      </w:r>
      <w:r w:rsidR="00885F49">
        <w:rPr>
          <w:rFonts w:ascii="Times New Roman" w:hAnsi="Times New Roman" w:cs="Times New Roman"/>
          <w:sz w:val="28"/>
          <w:szCs w:val="28"/>
        </w:rPr>
        <w:t>и графическое изображение данной схемы</w:t>
      </w:r>
      <w:r w:rsidR="00885F49" w:rsidRPr="00025C30">
        <w:rPr>
          <w:rFonts w:ascii="Times New Roman" w:hAnsi="Times New Roman" w:cs="Times New Roman"/>
          <w:sz w:val="28"/>
          <w:szCs w:val="28"/>
        </w:rPr>
        <w:t xml:space="preserve"> </w:t>
      </w:r>
      <w:r w:rsidR="00885F49">
        <w:rPr>
          <w:rFonts w:ascii="Times New Roman" w:hAnsi="Times New Roman" w:cs="Times New Roman"/>
          <w:sz w:val="28"/>
          <w:szCs w:val="28"/>
        </w:rPr>
        <w:t>в Тульскую городскую Думу.</w:t>
      </w:r>
    </w:p>
    <w:tbl>
      <w:tblPr>
        <w:tblW w:w="9571" w:type="dxa"/>
        <w:tblLook w:val="0000"/>
      </w:tblPr>
      <w:tblGrid>
        <w:gridCol w:w="5868"/>
        <w:gridCol w:w="3703"/>
      </w:tblGrid>
      <w:tr w:rsidR="00025C30" w:rsidRPr="00025C30" w:rsidTr="00EE40B6">
        <w:trPr>
          <w:trHeight w:val="460"/>
        </w:trPr>
        <w:tc>
          <w:tcPr>
            <w:tcW w:w="5868" w:type="dxa"/>
          </w:tcPr>
          <w:p w:rsidR="00C27285" w:rsidRDefault="00C27285" w:rsidP="00733683">
            <w:pPr>
              <w:spacing w:line="240" w:lineRule="auto"/>
              <w:jc w:val="both"/>
              <w:rPr>
                <w:rFonts w:ascii="Times New Roman" w:hAnsi="Times New Roman" w:cs="Times New Roman"/>
                <w:sz w:val="28"/>
              </w:rPr>
            </w:pPr>
          </w:p>
          <w:p w:rsidR="00025C30" w:rsidRPr="00025C30" w:rsidRDefault="00025C30" w:rsidP="00733683">
            <w:pPr>
              <w:spacing w:line="240" w:lineRule="auto"/>
              <w:jc w:val="both"/>
              <w:rPr>
                <w:rFonts w:ascii="Times New Roman" w:hAnsi="Times New Roman" w:cs="Times New Roman"/>
                <w:sz w:val="28"/>
              </w:rPr>
            </w:pPr>
            <w:r w:rsidRPr="00025C30">
              <w:rPr>
                <w:rFonts w:ascii="Times New Roman" w:hAnsi="Times New Roman" w:cs="Times New Roman"/>
                <w:sz w:val="28"/>
              </w:rPr>
              <w:t>Председатель комиссии</w:t>
            </w:r>
          </w:p>
        </w:tc>
        <w:tc>
          <w:tcPr>
            <w:tcW w:w="3703" w:type="dxa"/>
          </w:tcPr>
          <w:p w:rsidR="00885F49" w:rsidRDefault="00885F49" w:rsidP="00733683">
            <w:pPr>
              <w:spacing w:line="240" w:lineRule="auto"/>
              <w:jc w:val="right"/>
              <w:rPr>
                <w:rFonts w:ascii="Times New Roman" w:hAnsi="Times New Roman" w:cs="Times New Roman"/>
                <w:sz w:val="28"/>
              </w:rPr>
            </w:pPr>
          </w:p>
          <w:p w:rsidR="00025C30" w:rsidRPr="00025C30" w:rsidRDefault="00025C30" w:rsidP="00733683">
            <w:pPr>
              <w:spacing w:line="240" w:lineRule="auto"/>
              <w:jc w:val="right"/>
              <w:rPr>
                <w:rFonts w:ascii="Times New Roman" w:hAnsi="Times New Roman" w:cs="Times New Roman"/>
                <w:sz w:val="28"/>
              </w:rPr>
            </w:pPr>
            <w:r w:rsidRPr="00025C30">
              <w:rPr>
                <w:rFonts w:ascii="Times New Roman" w:hAnsi="Times New Roman" w:cs="Times New Roman"/>
                <w:sz w:val="28"/>
              </w:rPr>
              <w:t>М.</w:t>
            </w:r>
            <w:r w:rsidR="00733683">
              <w:rPr>
                <w:rFonts w:ascii="Times New Roman" w:hAnsi="Times New Roman" w:cs="Times New Roman"/>
                <w:sz w:val="28"/>
              </w:rPr>
              <w:t>Ю</w:t>
            </w:r>
            <w:r w:rsidRPr="00025C30">
              <w:rPr>
                <w:rFonts w:ascii="Times New Roman" w:hAnsi="Times New Roman" w:cs="Times New Roman"/>
                <w:sz w:val="28"/>
              </w:rPr>
              <w:t>. Балакшина</w:t>
            </w:r>
          </w:p>
        </w:tc>
      </w:tr>
      <w:tr w:rsidR="00025C30" w:rsidRPr="00025C30" w:rsidTr="00EE40B6">
        <w:tc>
          <w:tcPr>
            <w:tcW w:w="5868" w:type="dxa"/>
          </w:tcPr>
          <w:p w:rsidR="00025C30" w:rsidRPr="00025C30" w:rsidRDefault="00025C30" w:rsidP="00733683">
            <w:pPr>
              <w:spacing w:line="240" w:lineRule="auto"/>
              <w:jc w:val="both"/>
              <w:rPr>
                <w:rFonts w:ascii="Times New Roman" w:hAnsi="Times New Roman" w:cs="Times New Roman"/>
                <w:sz w:val="28"/>
              </w:rPr>
            </w:pPr>
            <w:r w:rsidRPr="00025C30">
              <w:rPr>
                <w:rFonts w:ascii="Times New Roman" w:hAnsi="Times New Roman" w:cs="Times New Roman"/>
                <w:sz w:val="28"/>
              </w:rPr>
              <w:t>Секретарь комиссии</w:t>
            </w:r>
          </w:p>
        </w:tc>
        <w:tc>
          <w:tcPr>
            <w:tcW w:w="3703" w:type="dxa"/>
          </w:tcPr>
          <w:p w:rsidR="00025C30" w:rsidRPr="00025C30" w:rsidRDefault="00025C30" w:rsidP="00733683">
            <w:pPr>
              <w:spacing w:line="240" w:lineRule="auto"/>
              <w:jc w:val="right"/>
              <w:rPr>
                <w:rFonts w:ascii="Times New Roman" w:hAnsi="Times New Roman" w:cs="Times New Roman"/>
                <w:sz w:val="28"/>
              </w:rPr>
            </w:pPr>
            <w:r w:rsidRPr="00025C30">
              <w:rPr>
                <w:rFonts w:ascii="Times New Roman" w:hAnsi="Times New Roman" w:cs="Times New Roman"/>
                <w:sz w:val="28"/>
              </w:rPr>
              <w:t>С.В. Кошкина</w:t>
            </w:r>
          </w:p>
        </w:tc>
      </w:tr>
    </w:tbl>
    <w:p w:rsidR="00025C30" w:rsidRPr="00025C30" w:rsidRDefault="00025C30" w:rsidP="00025C30">
      <w:pPr>
        <w:pStyle w:val="a3"/>
      </w:pPr>
    </w:p>
    <w:p w:rsidR="00025C30" w:rsidRPr="00025C30" w:rsidRDefault="00025C30" w:rsidP="00025C30">
      <w:pPr>
        <w:rPr>
          <w:rFonts w:ascii="Times New Roman" w:hAnsi="Times New Roman" w:cs="Times New Roman"/>
        </w:rPr>
        <w:sectPr w:rsidR="00025C30" w:rsidRPr="00025C30" w:rsidSect="003718EA">
          <w:endnotePr>
            <w:numFmt w:val="decimal"/>
          </w:endnotePr>
          <w:pgSz w:w="11906" w:h="16838"/>
          <w:pgMar w:top="1134" w:right="850" w:bottom="1134" w:left="1701" w:header="708" w:footer="708" w:gutter="0"/>
          <w:cols w:space="708"/>
          <w:docGrid w:linePitch="360"/>
        </w:sectPr>
      </w:pPr>
    </w:p>
    <w:p w:rsidR="00025C30" w:rsidRPr="00025C30" w:rsidRDefault="00025C30" w:rsidP="00025C30">
      <w:pPr>
        <w:pStyle w:val="ConsPlusTitle"/>
        <w:ind w:left="4678"/>
        <w:jc w:val="center"/>
        <w:outlineLvl w:val="0"/>
        <w:rPr>
          <w:b w:val="0"/>
          <w:bCs w:val="0"/>
          <w:sz w:val="28"/>
          <w:szCs w:val="28"/>
        </w:rPr>
      </w:pPr>
      <w:r w:rsidRPr="00025C30">
        <w:rPr>
          <w:b w:val="0"/>
          <w:bCs w:val="0"/>
          <w:sz w:val="28"/>
          <w:szCs w:val="28"/>
        </w:rPr>
        <w:lastRenderedPageBreak/>
        <w:t>Приложение 1</w:t>
      </w:r>
    </w:p>
    <w:p w:rsidR="00025C30" w:rsidRPr="00025C30" w:rsidRDefault="00025C30" w:rsidP="00025C30">
      <w:pPr>
        <w:pStyle w:val="ConsPlusTitle"/>
        <w:ind w:left="4678"/>
        <w:jc w:val="center"/>
        <w:outlineLvl w:val="0"/>
        <w:rPr>
          <w:b w:val="0"/>
          <w:bCs w:val="0"/>
          <w:sz w:val="28"/>
          <w:szCs w:val="28"/>
        </w:rPr>
      </w:pPr>
      <w:r w:rsidRPr="00025C30">
        <w:rPr>
          <w:b w:val="0"/>
          <w:bCs w:val="0"/>
          <w:sz w:val="28"/>
          <w:szCs w:val="28"/>
        </w:rPr>
        <w:t>к постановлению</w:t>
      </w:r>
    </w:p>
    <w:p w:rsidR="00025C30" w:rsidRPr="00025C30" w:rsidRDefault="00025C30" w:rsidP="00025C30">
      <w:pPr>
        <w:pStyle w:val="ConsPlusTitle"/>
        <w:ind w:left="4678"/>
        <w:jc w:val="center"/>
        <w:outlineLvl w:val="0"/>
        <w:rPr>
          <w:b w:val="0"/>
          <w:bCs w:val="0"/>
          <w:sz w:val="28"/>
          <w:szCs w:val="28"/>
        </w:rPr>
      </w:pPr>
      <w:r w:rsidRPr="00025C30">
        <w:rPr>
          <w:b w:val="0"/>
          <w:bCs w:val="0"/>
          <w:sz w:val="28"/>
          <w:szCs w:val="28"/>
        </w:rPr>
        <w:t>территориальной избирательной</w:t>
      </w:r>
    </w:p>
    <w:p w:rsidR="00025C30" w:rsidRPr="00025C30" w:rsidRDefault="00025C30" w:rsidP="00025C30">
      <w:pPr>
        <w:pStyle w:val="ConsPlusTitle"/>
        <w:ind w:left="4678"/>
        <w:jc w:val="center"/>
        <w:outlineLvl w:val="0"/>
        <w:rPr>
          <w:b w:val="0"/>
          <w:bCs w:val="0"/>
          <w:sz w:val="28"/>
          <w:szCs w:val="28"/>
        </w:rPr>
      </w:pPr>
      <w:r w:rsidRPr="00025C30">
        <w:rPr>
          <w:b w:val="0"/>
          <w:bCs w:val="0"/>
          <w:sz w:val="28"/>
          <w:szCs w:val="28"/>
        </w:rPr>
        <w:t>комиссии Центрального района г.Тулы</w:t>
      </w:r>
    </w:p>
    <w:p w:rsidR="00025C30" w:rsidRPr="00025C30" w:rsidRDefault="00025C30" w:rsidP="00025C30">
      <w:pPr>
        <w:pStyle w:val="ConsPlusTitle"/>
        <w:ind w:left="4678"/>
        <w:jc w:val="center"/>
        <w:outlineLvl w:val="0"/>
        <w:rPr>
          <w:b w:val="0"/>
          <w:bCs w:val="0"/>
          <w:sz w:val="28"/>
          <w:szCs w:val="28"/>
        </w:rPr>
      </w:pPr>
    </w:p>
    <w:p w:rsidR="00025C30" w:rsidRPr="00025C30" w:rsidRDefault="00025C30" w:rsidP="00025C30">
      <w:pPr>
        <w:pStyle w:val="ConsPlusTitle"/>
        <w:ind w:left="4678"/>
        <w:jc w:val="center"/>
        <w:outlineLvl w:val="0"/>
        <w:rPr>
          <w:sz w:val="28"/>
          <w:szCs w:val="28"/>
        </w:rPr>
      </w:pPr>
      <w:r w:rsidRPr="00025C30">
        <w:rPr>
          <w:b w:val="0"/>
          <w:bCs w:val="0"/>
          <w:sz w:val="28"/>
          <w:szCs w:val="28"/>
        </w:rPr>
        <w:t xml:space="preserve">от </w:t>
      </w:r>
      <w:r w:rsidR="00953A94">
        <w:rPr>
          <w:b w:val="0"/>
          <w:bCs w:val="0"/>
          <w:sz w:val="28"/>
          <w:szCs w:val="28"/>
        </w:rPr>
        <w:t>7 апреля</w:t>
      </w:r>
      <w:r w:rsidRPr="00025C30">
        <w:rPr>
          <w:b w:val="0"/>
          <w:bCs w:val="0"/>
          <w:sz w:val="28"/>
          <w:szCs w:val="28"/>
        </w:rPr>
        <w:t xml:space="preserve"> 2015  № </w:t>
      </w:r>
      <w:r w:rsidR="00953A94" w:rsidRPr="00953A94">
        <w:rPr>
          <w:b w:val="0"/>
          <w:bCs w:val="0"/>
          <w:sz w:val="28"/>
          <w:szCs w:val="28"/>
        </w:rPr>
        <w:t>81-1</w:t>
      </w:r>
    </w:p>
    <w:p w:rsidR="00025C30" w:rsidRPr="00025C30" w:rsidRDefault="00025C30" w:rsidP="00025C30">
      <w:pPr>
        <w:ind w:left="4678"/>
        <w:jc w:val="center"/>
        <w:rPr>
          <w:rFonts w:ascii="Times New Roman" w:hAnsi="Times New Roman" w:cs="Times New Roman"/>
          <w:b/>
          <w:sz w:val="32"/>
          <w:szCs w:val="32"/>
        </w:rPr>
      </w:pPr>
    </w:p>
    <w:p w:rsidR="00885F49" w:rsidRPr="0048266F" w:rsidRDefault="00885F49" w:rsidP="00885F49">
      <w:pPr>
        <w:spacing w:after="0" w:line="240" w:lineRule="auto"/>
        <w:jc w:val="center"/>
        <w:rPr>
          <w:rFonts w:ascii="Times New Roman" w:hAnsi="Times New Roman" w:cs="Times New Roman"/>
          <w:b/>
          <w:sz w:val="28"/>
          <w:szCs w:val="28"/>
        </w:rPr>
      </w:pPr>
      <w:r w:rsidRPr="0048266F">
        <w:rPr>
          <w:rFonts w:ascii="Times New Roman" w:hAnsi="Times New Roman" w:cs="Times New Roman"/>
          <w:b/>
          <w:sz w:val="28"/>
          <w:szCs w:val="28"/>
        </w:rPr>
        <w:t xml:space="preserve">Схема </w:t>
      </w:r>
    </w:p>
    <w:p w:rsidR="00885F49" w:rsidRPr="0048266F" w:rsidRDefault="00885F49" w:rsidP="00885F49">
      <w:pPr>
        <w:spacing w:after="0" w:line="240" w:lineRule="auto"/>
        <w:jc w:val="center"/>
        <w:rPr>
          <w:rFonts w:ascii="Times New Roman" w:hAnsi="Times New Roman" w:cs="Times New Roman"/>
          <w:b/>
          <w:sz w:val="28"/>
          <w:szCs w:val="28"/>
        </w:rPr>
      </w:pPr>
      <w:r w:rsidRPr="0048266F">
        <w:rPr>
          <w:rFonts w:ascii="Times New Roman" w:hAnsi="Times New Roman" w:cs="Times New Roman"/>
          <w:b/>
          <w:sz w:val="28"/>
          <w:szCs w:val="28"/>
        </w:rPr>
        <w:t>одномандатных избирательных округов</w:t>
      </w:r>
    </w:p>
    <w:p w:rsidR="00885F49" w:rsidRPr="0048266F" w:rsidRDefault="00885F49" w:rsidP="00885F49">
      <w:pPr>
        <w:spacing w:after="0" w:line="240" w:lineRule="auto"/>
        <w:jc w:val="center"/>
        <w:rPr>
          <w:rFonts w:ascii="Times New Roman" w:hAnsi="Times New Roman" w:cs="Times New Roman"/>
          <w:b/>
          <w:sz w:val="28"/>
          <w:szCs w:val="28"/>
        </w:rPr>
      </w:pPr>
      <w:r w:rsidRPr="0048266F">
        <w:rPr>
          <w:rFonts w:ascii="Times New Roman" w:hAnsi="Times New Roman" w:cs="Times New Roman"/>
          <w:b/>
          <w:sz w:val="28"/>
          <w:szCs w:val="28"/>
        </w:rPr>
        <w:t>для проведения выборов депутатов Тульской городской Думы</w:t>
      </w:r>
    </w:p>
    <w:p w:rsidR="00885F49" w:rsidRPr="0048266F" w:rsidRDefault="00885F49" w:rsidP="00885F49">
      <w:pPr>
        <w:spacing w:after="0" w:line="240" w:lineRule="auto"/>
        <w:jc w:val="center"/>
        <w:rPr>
          <w:rFonts w:ascii="Times New Roman" w:hAnsi="Times New Roman" w:cs="Times New Roman"/>
          <w:b/>
          <w:sz w:val="28"/>
          <w:szCs w:val="28"/>
        </w:rPr>
      </w:pPr>
    </w:p>
    <w:p w:rsidR="00885F49" w:rsidRPr="008C2AD7"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Одномандатный избирательный округ №</w:t>
      </w:r>
      <w:r w:rsidR="008C2AD7" w:rsidRPr="008C2AD7">
        <w:rPr>
          <w:rFonts w:ascii="Times New Roman" w:hAnsi="Times New Roman" w:cs="Times New Roman"/>
          <w:b/>
          <w:sz w:val="28"/>
          <w:szCs w:val="28"/>
        </w:rPr>
        <w:t xml:space="preserve"> </w:t>
      </w:r>
      <w:r w:rsidR="008C2AD7">
        <w:rPr>
          <w:rFonts w:ascii="Times New Roman" w:hAnsi="Times New Roman" w:cs="Times New Roman"/>
          <w:b/>
          <w:sz w:val="28"/>
          <w:szCs w:val="28"/>
          <w:lang w:val="en-US"/>
        </w:rPr>
        <w:t>I</w:t>
      </w:r>
    </w:p>
    <w:p w:rsidR="00885F49" w:rsidRPr="0048266F" w:rsidRDefault="00885F49" w:rsidP="00885F49">
      <w:pPr>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(27029 избирателей)</w:t>
      </w: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sz w:val="28"/>
          <w:szCs w:val="28"/>
        </w:rPr>
      </w:pP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sz w:val="28"/>
          <w:szCs w:val="28"/>
        </w:rPr>
      </w:pPr>
      <w:r w:rsidRPr="0048266F">
        <w:rPr>
          <w:rFonts w:ascii="Times New Roman" w:hAnsi="Times New Roman" w:cs="Times New Roman"/>
          <w:sz w:val="28"/>
          <w:szCs w:val="28"/>
        </w:rPr>
        <w:t xml:space="preserve">В границах избирательного округа расположена </w:t>
      </w:r>
      <w:r w:rsidRPr="0048266F">
        <w:rPr>
          <w:rFonts w:ascii="Times New Roman" w:hAnsi="Times New Roman" w:cs="Times New Roman"/>
          <w:b/>
          <w:sz w:val="28"/>
          <w:szCs w:val="28"/>
        </w:rPr>
        <w:t>часть Зареченского  района  города Тулы в границах:</w:t>
      </w:r>
    </w:p>
    <w:p w:rsidR="00885F49" w:rsidRPr="0048266F" w:rsidRDefault="00885F49" w:rsidP="00885F49">
      <w:pPr>
        <w:autoSpaceDE w:val="0"/>
        <w:autoSpaceDN w:val="0"/>
        <w:adjustRightInd w:val="0"/>
        <w:spacing w:after="0" w:line="240" w:lineRule="auto"/>
        <w:ind w:firstLine="540"/>
        <w:jc w:val="both"/>
        <w:rPr>
          <w:rFonts w:ascii="Times New Roman" w:hAnsi="Times New Roman" w:cs="Times New Roman"/>
          <w:sz w:val="28"/>
          <w:szCs w:val="28"/>
        </w:rPr>
      </w:pPr>
      <w:r w:rsidRPr="0048266F">
        <w:rPr>
          <w:rFonts w:ascii="Times New Roman" w:hAnsi="Times New Roman" w:cs="Times New Roman"/>
          <w:sz w:val="28"/>
          <w:szCs w:val="28"/>
        </w:rPr>
        <w:t xml:space="preserve">от пересечения улицы Новая с границей Зареченского района города Тулы; далее на юг по границе Зареченского района города Тулы до пересечения с улицей Низинная; далее по оси улицы Низинная, исключая все дома по улице Низинная; далее по оси улицы Ключевая до пересечения с шоссе Московское; далее по оси шоссе Московское, исключая дома №№ с 32 по 76 по шоссе Московское, дома №№ с 1 по 30 по улице Горельская, все дома по улицам Ракетная, Весенняя, Партизанская, до пересечения с улицей Партизанская; далее по оси улицы Партизанская до пересечения с улицей Молодежная; далее по оси улицы Молодежная до пересечения с улицей Большая; далее по оси улицы Большая до пересечения с улицей Октябрьская; далее по оси улицы Октябрьская, исключая дома №№ со 188 по 296 по улице Октябрьская, до пересечения с проездом Промышленный; далее по оси проезда Промышленный, исключая все дома по проезду Промышленный, до пересечения с улицей Комсомольская; далее по оси улицы Комсомольская, исключая дома № 191, корпус 1, № 191, корпус 2, № 191, корпус 3, № 191, корпус 4, по улице Комсомольская, до пересечения с улицей Токарева; далее по оси улицы Токарева, включая дома №№ 47, 49, с 61 по 69 по улице Токарева, до пересечения с улицей Сакко и Ванцетти; далее по оси улицы Сакко и Ванцетти, включая дома №№ со 175 по 217 по улице Сакко и Ванцетти, все дома по переулку Кирпичный, до пересечения с железной дорогой Тула - Вяземская; далее по железной дороге Тула - Вяземская до пересечения с улицей квартал Малые Гончары; далее по оси улицы квартал Малые Гончары до пересечения с улицей Пузакова; далее по оси улицы Пузакова до пересечения с улицей Заварная; далее по оси улицы Заварная, включая дома №№ с 50-а по 56-б по улице Пузакова, до пересечения с улицей Дегтярева; далее по оси улицы Дегтярева, исключая дома №№ 23, 25 </w:t>
      </w:r>
      <w:r w:rsidRPr="0048266F">
        <w:rPr>
          <w:rFonts w:ascii="Times New Roman" w:hAnsi="Times New Roman" w:cs="Times New Roman"/>
          <w:sz w:val="28"/>
          <w:szCs w:val="28"/>
        </w:rPr>
        <w:lastRenderedPageBreak/>
        <w:t>по улице Максима Горького, дом № 22 по улице Пузакова, до пересечения с улицей Герцена; далее по оси улицы Герцена, исключая дома №№ 19, 21, 29-а по улице Максима Горького, до пересечения с улицей Максима Горького; далее по оси улицы Максима Горького до пересечения с улицей Комсомольская; далее по оси улицы Комсомольская до пересечения с улицей Арсенальная; далее по оси улицы Арсенальная, включая дома №№ с 4 по 12 по улице Арсенальная, до пересечения с улицей Заварная; далее по оси улицы Заварная, включая дома №№ с 51 по 82 по улице Заварная, до пересечения с улицей Литейная; далее по оси улицы Литейная, исключая дома №№ 18, 20 по улице Арсенальная, до пересечения с улицей Ствольная; далее по оси улицы Ствольная, исключая дом № 36 по улице Литейная, дома №№ с 4 по 36 по улице Ствольная, включая дом № 65 по улице Луначарского, до пересечения с улицей Набережная Дрейера; далее по оси улицы Набережная Дрейера, исключая все дома по улице Набережная Дрейера, до пересечения с железной дорогой Орел - Москва; далее на юг по железной дороге Орел - Москва до пересечения с границей Зареченского района города Тулы; далее на север по границе Зареченского района города Тулы до пересечения с улицей Новая.</w:t>
      </w:r>
    </w:p>
    <w:p w:rsidR="00885F49" w:rsidRPr="0048266F" w:rsidRDefault="00885F49" w:rsidP="00885F49">
      <w:pPr>
        <w:spacing w:after="0" w:line="240" w:lineRule="auto"/>
        <w:ind w:firstLine="709"/>
        <w:jc w:val="center"/>
        <w:rPr>
          <w:rFonts w:ascii="Times New Roman" w:hAnsi="Times New Roman" w:cs="Times New Roman"/>
          <w:b/>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II</w:t>
      </w:r>
    </w:p>
    <w:p w:rsidR="00885F49" w:rsidRPr="0048266F" w:rsidRDefault="00885F49" w:rsidP="00885F49">
      <w:pPr>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(25647 избирателей)</w:t>
      </w:r>
    </w:p>
    <w:p w:rsidR="00885F49" w:rsidRPr="0048266F" w:rsidRDefault="00885F49" w:rsidP="00885F49">
      <w:pPr>
        <w:spacing w:after="0" w:line="240" w:lineRule="auto"/>
        <w:ind w:firstLine="709"/>
        <w:jc w:val="center"/>
        <w:rPr>
          <w:rFonts w:ascii="Times New Roman" w:hAnsi="Times New Roman" w:cs="Times New Roman"/>
          <w:sz w:val="28"/>
          <w:szCs w:val="28"/>
        </w:rPr>
      </w:pP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В границах избирательного округа расположены </w:t>
      </w:r>
      <w:r w:rsidRPr="0048266F">
        <w:rPr>
          <w:rFonts w:ascii="Times New Roman" w:hAnsi="Times New Roman" w:cs="Times New Roman"/>
          <w:b/>
          <w:sz w:val="28"/>
          <w:szCs w:val="28"/>
        </w:rPr>
        <w:t>часть Зареченского района  города Тулы в границах:</w:t>
      </w:r>
    </w:p>
    <w:p w:rsidR="00885F49" w:rsidRPr="0048266F" w:rsidRDefault="00885F49" w:rsidP="00885F49">
      <w:pPr>
        <w:autoSpaceDE w:val="0"/>
        <w:autoSpaceDN w:val="0"/>
        <w:adjustRightInd w:val="0"/>
        <w:spacing w:after="0" w:line="240" w:lineRule="auto"/>
        <w:ind w:firstLine="540"/>
        <w:jc w:val="both"/>
        <w:rPr>
          <w:rFonts w:ascii="Times New Roman" w:hAnsi="Times New Roman" w:cs="Times New Roman"/>
          <w:sz w:val="28"/>
          <w:szCs w:val="28"/>
        </w:rPr>
      </w:pPr>
      <w:r w:rsidRPr="0048266F">
        <w:rPr>
          <w:rFonts w:ascii="Times New Roman" w:hAnsi="Times New Roman" w:cs="Times New Roman"/>
          <w:sz w:val="28"/>
          <w:szCs w:val="28"/>
        </w:rPr>
        <w:t xml:space="preserve">от пересечения улицы Низинная с границей Зареченского района города Тулы; далее на юг по границе Зареченского района города Тулы до пересечения с улицей Сызранская; далее по оси улицы Сызранская до пересечения с железной дорогой Тула - Вяземская; далее по железной дороге Тула - Вяземская до пересечения с улицей Октябрьская; далее по оси улицы Октябрьская, исключая дома №№ 80, 80-а, по улице Октябрьская, дом № 1 по улице Пузакова, до пересечения с улицей Дегтярева; далее по оси улицы Дегтярева, включая дом № 76 по улице Октябрьская, дома №№ 70, 72-а по улице Демидовская, дома №№ 21,23,25 по улице Максима Горького, дом № 22 по улице Пузакова, до пересечения с улицей Заварная; далее по оси улицы Заварная, исключая дома №№ с 50-а по 56-б по улице Пузакова, до пересечения с улицей Пузакова; далее по оси улицы Пузакова до улицы квартал Малые Гончары; далее по оси улицы квартал Малые Гончары до железной дороги Тула - Вяземская; далее на восток по железной дороге Тула - Вяземская до пересечения с улицей Сакко и Ванцетти; далее по оси улицы Сакко и Ванцетти, исключая дома №№ со 175 по 217 по улице Сакко и Ванцетти, все дома по переулку Кирпичный, до пересечения с улицей Токарева; далее по оси улицы Токарева, исключая дома №№ 47, 49, с 61 по 69 по улице Токарева, до пересечения с улицей Комсомольская; далее по оси улицы Комсомольская, включая дома № 191, корпус 1, № 191, корпус 2, № </w:t>
      </w:r>
      <w:r w:rsidRPr="0048266F">
        <w:rPr>
          <w:rFonts w:ascii="Times New Roman" w:hAnsi="Times New Roman" w:cs="Times New Roman"/>
          <w:sz w:val="28"/>
          <w:szCs w:val="28"/>
        </w:rPr>
        <w:lastRenderedPageBreak/>
        <w:t>191, корпус 3, № 191, корпус 4, по улице Комсомольская, до пересечения с проездом Промышленный; далее по оси проезда Промышленный, включая все дома по проезду Промышленный, до пересечения с улицей Октябрьская; далее по оси улицы Октябрьская, включая дома №№ со 188 по 296 по улице Октябрьская, до пересечения с улицей Большая; далее по оси улицы Большая до пересечения с улицей Молодежная; далее по оси улицы Молодежная до пересечения с улицей Партизанская; далее по оси улицы Партизанская до пересечения с шоссе Московское; далее по оси шоссе Московское, включая все дома по улицам Ракетная, Весенняя, Партизанская, дома №№ с 1 по 30 по улице Горельская, дома №№ с 32 по 76 по шоссе Московское, до пересечения с улицей Ключевая; далее по оси улицы Ключевая; далее по оси улицы Низинная, включая все дома по улице Низинная, до пересечения с границей Зареченского района города Тулы;</w:t>
      </w: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b/>
          <w:sz w:val="28"/>
          <w:szCs w:val="28"/>
        </w:rPr>
      </w:pPr>
      <w:r w:rsidRPr="0048266F">
        <w:rPr>
          <w:rFonts w:ascii="Times New Roman" w:hAnsi="Times New Roman" w:cs="Times New Roman"/>
          <w:b/>
          <w:sz w:val="28"/>
          <w:szCs w:val="28"/>
        </w:rPr>
        <w:t xml:space="preserve">а также часть Ленинского района в границах*: </w:t>
      </w:r>
    </w:p>
    <w:p w:rsidR="00885F49" w:rsidRPr="0048266F" w:rsidRDefault="00885F49" w:rsidP="00885F49">
      <w:pPr>
        <w:pStyle w:val="ConsPlusNormal"/>
        <w:ind w:firstLine="709"/>
        <w:jc w:val="both"/>
        <w:rPr>
          <w:rFonts w:ascii="Times New Roman" w:hAnsi="Times New Roman" w:cs="Times New Roman"/>
          <w:sz w:val="28"/>
          <w:szCs w:val="28"/>
        </w:rPr>
      </w:pPr>
      <w:r w:rsidRPr="0048266F">
        <w:rPr>
          <w:rFonts w:ascii="Times New Roman" w:hAnsi="Times New Roman" w:cs="Times New Roman"/>
          <w:sz w:val="28"/>
          <w:szCs w:val="28"/>
        </w:rPr>
        <w:t>от  места схождения северо-восточного угла квартала 52 Тульского опытного лесхоза, русла реки Тулица и безымянного ручья, в северо-восточном направлении по руслу безымянного ручья; далее по северной границе кварталов 45,46, 47 Тульского опытного лесхоза; далее по северной границе пахотных земель ЗАО «Ново - Медвенское» до русла реки Синетулица; далее в северном направлении по руслу реки Синетулица до северной границы пахотных земель ЗАО «Ново - Медвенское»; далее по северной, западной, восточной границам пахотных земель ЗАО «Ново - Медвенское» до западной границы квартала 287 Тульского опытного лесхоза; далее по северной границе квартала 287 Тульского опытного лесхоза; далее в северо-восточном направлении по западной, северной, восточной границам земель КФХ Лукьянченко П.П.; далее</w:t>
      </w:r>
      <w:r w:rsidRPr="001F4B1C">
        <w:rPr>
          <w:rFonts w:ascii="Times New Roman" w:hAnsi="Times New Roman" w:cs="Times New Roman"/>
          <w:sz w:val="28"/>
          <w:szCs w:val="28"/>
        </w:rPr>
        <w:t xml:space="preserve"> </w:t>
      </w:r>
      <w:r w:rsidRPr="0048266F">
        <w:rPr>
          <w:rFonts w:ascii="Times New Roman" w:hAnsi="Times New Roman" w:cs="Times New Roman"/>
          <w:sz w:val="28"/>
          <w:szCs w:val="28"/>
        </w:rPr>
        <w:t>в южном направлении по восточной границе земель КФХ Кривоус А.П.; далее</w:t>
      </w:r>
      <w:r w:rsidRPr="001F4B1C">
        <w:rPr>
          <w:rFonts w:ascii="Times New Roman" w:hAnsi="Times New Roman" w:cs="Times New Roman"/>
          <w:sz w:val="28"/>
          <w:szCs w:val="28"/>
        </w:rPr>
        <w:t xml:space="preserve"> </w:t>
      </w:r>
      <w:r w:rsidRPr="0048266F">
        <w:rPr>
          <w:rFonts w:ascii="Times New Roman" w:hAnsi="Times New Roman" w:cs="Times New Roman"/>
          <w:sz w:val="28"/>
          <w:szCs w:val="28"/>
        </w:rPr>
        <w:t>по восточной границе земель населенного пункта Алферьево; далее</w:t>
      </w:r>
      <w:r w:rsidRPr="001F4B1C">
        <w:rPr>
          <w:rFonts w:ascii="Times New Roman" w:hAnsi="Times New Roman" w:cs="Times New Roman"/>
          <w:sz w:val="28"/>
          <w:szCs w:val="28"/>
        </w:rPr>
        <w:t xml:space="preserve"> </w:t>
      </w:r>
      <w:r w:rsidRPr="0048266F">
        <w:rPr>
          <w:rFonts w:ascii="Times New Roman" w:hAnsi="Times New Roman" w:cs="Times New Roman"/>
          <w:sz w:val="28"/>
          <w:szCs w:val="28"/>
        </w:rPr>
        <w:t>по северо-восточной границе пахотных земель КФХ Копаевой В.В.; далее в западном направлении по руслу безымянного ручья до границы земель квартала 227 Тульского опытного лесхоза; далее по северной, восточной границам земель квартала 227 Тульского опытного лесхоза; далее</w:t>
      </w:r>
      <w:r w:rsidRPr="001F4B1C">
        <w:rPr>
          <w:rFonts w:ascii="Times New Roman" w:hAnsi="Times New Roman" w:cs="Times New Roman"/>
          <w:sz w:val="28"/>
          <w:szCs w:val="28"/>
        </w:rPr>
        <w:t xml:space="preserve"> </w:t>
      </w:r>
      <w:r w:rsidRPr="0048266F">
        <w:rPr>
          <w:rFonts w:ascii="Times New Roman" w:hAnsi="Times New Roman" w:cs="Times New Roman"/>
          <w:sz w:val="28"/>
          <w:szCs w:val="28"/>
        </w:rPr>
        <w:t>по восточной границе земель КФХ Бабкина А.Н, по восточной границе пахотных земель СПК «Торхово» до пересечения с северной границей квартала 228 Высоковского лесничества; далее по северной границе кварталов 228, 230, 234 Высоковского лесничества; далее</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по северо-восточной границе кварталов 232, 235, по восточной границе квартала 235,</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пересекая автомобильную дорогу «Тула - Калуга - Михайлов - Рязань»; далее в восточном направлении по границе кварталов 238, 242, 241, по северной границе кварталов 168, 173, 178, по южной границе кварталов 240, 241 Высоковского лесничества, по северной границе кварталов 241, 240, 197, 259, 254, 255, 259, 257, 258 Высоковского лесничества; далее по восточной границе кварталов 258, 264, 265, 233</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 xml:space="preserve">Высоковского лесничества, по южной границе кварталов 222, 220, 218, 210, 204, 273, 195, 196, 189, 183, 278, 167 Высоковского лесничества; </w:t>
      </w:r>
      <w:r w:rsidRPr="0048266F">
        <w:rPr>
          <w:rFonts w:ascii="Times New Roman" w:hAnsi="Times New Roman" w:cs="Times New Roman"/>
          <w:sz w:val="28"/>
          <w:szCs w:val="28"/>
        </w:rPr>
        <w:lastRenderedPageBreak/>
        <w:t>далее по западной границе кварталов 167, 166 до пересечения с дорогой, идущей к деревне Шувайка; далее в северном направлении по дороге, по западной границе кварталов 166, 165, 164</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Высоковского лесничества; далее в западном направлении по дороге, через кварталы 158, 154, 149, 143, 144, 138, 139, 133, 134, 128, 122, 117, 113, 111</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Высоковского лесничества; далее</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по южной границе кварталов 109, 106, 103, 99, 97, 93, 88</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Высоковского лесничества, через кварталы 84, 79</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Высоковского лесничества, по южной границе кварталов 69, 63, 57, 51, 46, 42, 37, 31, 25, 19, 13, 10 Высоковского лесничества до границ города Тулы; далее по границе города Тулы до полевой дороги, идущей к поселку Водный; далее</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по границе поселка Водный; далее по северо-западной границе квартала 98 Тульского опытного лесхоза, в южном направлении по ручью Халькеца, до места впадения ручья  Халькеца в реку Тулица; далее в северном направлении по руслу реки Тулица, по западному берегу Бушовского пруда; далее в северном направлении по руслу реки Тулица до места схождения северо-восточного угла квартала 52 Тульского опытного лесхоза, русла реки Тулица и безымянного ручья.</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________________</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 xml:space="preserve">* </w:t>
      </w:r>
      <w:r w:rsidRPr="0048266F">
        <w:rPr>
          <w:rFonts w:ascii="Times New Roman" w:hAnsi="Times New Roman" w:cs="Times New Roman"/>
          <w:sz w:val="24"/>
          <w:szCs w:val="24"/>
        </w:rPr>
        <w:t>территория бывшего муниципального образования «Медвенское» Ленинского района Тульской области</w:t>
      </w:r>
    </w:p>
    <w:p w:rsidR="00885F49" w:rsidRPr="0048266F" w:rsidRDefault="00885F49" w:rsidP="00885F49">
      <w:pPr>
        <w:pStyle w:val="ConsPlusNormal"/>
        <w:ind w:firstLine="709"/>
        <w:jc w:val="both"/>
        <w:rPr>
          <w:rFonts w:ascii="Times New Roman" w:hAnsi="Times New Roman" w:cs="Times New Roman"/>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III</w:t>
      </w:r>
    </w:p>
    <w:p w:rsidR="00885F49" w:rsidRPr="0048266F" w:rsidRDefault="00885F49" w:rsidP="00885F49">
      <w:pPr>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(25273 избирателя)</w:t>
      </w:r>
    </w:p>
    <w:p w:rsidR="00885F49" w:rsidRPr="0048266F" w:rsidRDefault="00885F49" w:rsidP="00885F49">
      <w:pPr>
        <w:spacing w:after="0" w:line="240" w:lineRule="auto"/>
        <w:ind w:firstLine="709"/>
        <w:jc w:val="center"/>
        <w:rPr>
          <w:rFonts w:ascii="Times New Roman" w:hAnsi="Times New Roman" w:cs="Times New Roman"/>
          <w:sz w:val="28"/>
          <w:szCs w:val="28"/>
        </w:rPr>
      </w:pP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b/>
          <w:sz w:val="28"/>
          <w:szCs w:val="28"/>
        </w:rPr>
      </w:pPr>
      <w:r w:rsidRPr="0048266F">
        <w:rPr>
          <w:rFonts w:ascii="Times New Roman" w:hAnsi="Times New Roman" w:cs="Times New Roman"/>
          <w:sz w:val="28"/>
          <w:szCs w:val="28"/>
        </w:rPr>
        <w:t>В границах избирательного округа расположена</w:t>
      </w:r>
      <w:r w:rsidRPr="00C7660C">
        <w:rPr>
          <w:rFonts w:ascii="Times New Roman" w:hAnsi="Times New Roman" w:cs="Times New Roman"/>
          <w:sz w:val="28"/>
          <w:szCs w:val="28"/>
        </w:rPr>
        <w:t xml:space="preserve"> </w:t>
      </w:r>
      <w:r w:rsidRPr="0048266F">
        <w:rPr>
          <w:rFonts w:ascii="Times New Roman" w:hAnsi="Times New Roman" w:cs="Times New Roman"/>
          <w:b/>
          <w:sz w:val="28"/>
          <w:szCs w:val="28"/>
        </w:rPr>
        <w:t>часть</w:t>
      </w:r>
      <w:r w:rsidRPr="00C7660C">
        <w:rPr>
          <w:rFonts w:ascii="Times New Roman" w:hAnsi="Times New Roman" w:cs="Times New Roman"/>
          <w:b/>
          <w:sz w:val="28"/>
          <w:szCs w:val="28"/>
        </w:rPr>
        <w:t xml:space="preserve"> </w:t>
      </w:r>
      <w:r w:rsidRPr="0048266F">
        <w:rPr>
          <w:rFonts w:ascii="Times New Roman" w:hAnsi="Times New Roman" w:cs="Times New Roman"/>
          <w:b/>
          <w:sz w:val="28"/>
          <w:szCs w:val="28"/>
        </w:rPr>
        <w:t xml:space="preserve">Зареченского района города Тулы в границах: </w:t>
      </w:r>
    </w:p>
    <w:p w:rsidR="00885F49" w:rsidRPr="0048266F" w:rsidRDefault="00885F49" w:rsidP="00885F49">
      <w:pPr>
        <w:autoSpaceDE w:val="0"/>
        <w:autoSpaceDN w:val="0"/>
        <w:adjustRightInd w:val="0"/>
        <w:spacing w:after="0" w:line="240" w:lineRule="auto"/>
        <w:ind w:firstLine="540"/>
        <w:jc w:val="both"/>
        <w:rPr>
          <w:rFonts w:ascii="Times New Roman" w:hAnsi="Times New Roman" w:cs="Times New Roman"/>
          <w:sz w:val="28"/>
          <w:szCs w:val="28"/>
        </w:rPr>
      </w:pPr>
      <w:r w:rsidRPr="0048266F">
        <w:rPr>
          <w:rFonts w:ascii="Times New Roman" w:hAnsi="Times New Roman" w:cs="Times New Roman"/>
          <w:sz w:val="28"/>
          <w:szCs w:val="28"/>
        </w:rPr>
        <w:t xml:space="preserve">от пересечения улицы Октябрьская с железной дорогой Тула - Вяземская; далее по железной дороге Тула - Вяземская до пересечения с улицей Сызранская; далее по оси улицы Сызранская до пересечения с границей Зареченского района города Тулы; далее по границе Зареченского района города Тулы до пересечения с железной дорогой Орел - Москва; далее по железной дороге Орел - Москва до пересечения с улицей Набережная Дрейера; далее по оси улицы Набережная Дрейера, включая все дома по улице Набережная Дрейера, до пересечения с улицей Ствольная; далее по оси улицы Ствольная, включая дома №№ с 4 по 36 по улице Ствольная, дом № 36 по улице Литейная, исключая дом № 65 по улице Луначарского, до пересечения с улицей Литейная; далее по оси улицы Литейная, включая дома №№ 18, 20 по улице Арсенальная, до пересечения с улицей Заварная; далее по оси улицы Заварная, исключая все дома по улице Заварная, до пересечения с улицей Арсенальная; далее по оси улицы Арсенальная, исключая дома № с 4 по 12 по улице Арсенальная, до пересечения с улицей Комсомольская; далее по оси улицы Комсомольская до пересечения с улицей Максима Горького; далее по оси улицы Максима Горького, включая дома №№ 11,13,15,19 по улице Максима Горького, до пересечения с улицей Демидовская; далее по оси улицы Демидовская, </w:t>
      </w:r>
      <w:r w:rsidRPr="0048266F">
        <w:rPr>
          <w:rFonts w:ascii="Times New Roman" w:hAnsi="Times New Roman" w:cs="Times New Roman"/>
          <w:sz w:val="28"/>
          <w:szCs w:val="28"/>
        </w:rPr>
        <w:lastRenderedPageBreak/>
        <w:t>включая дом № 5 по улице Максима Горького, дом № 70-б по улице Демидовская, исключая дома №№ 70,72-а по улице Демидовская, до пересечения с улицей Дегтярева; далее по оси улицы Дегтярева, исключая дом № 76 по улице Октябрьская, до пресечения с улицей Октябрьская; далее по оси улицы Октябрьская, включая дома №№ 80, 80-а по улице Октябрьская, дом № 1 по улице Пузакова, до пересечения с железной дорогой Тула - Вяземская;</w:t>
      </w:r>
    </w:p>
    <w:p w:rsidR="00885F49" w:rsidRPr="0048266F" w:rsidRDefault="00885F49" w:rsidP="00885F49">
      <w:pPr>
        <w:spacing w:after="0" w:line="240" w:lineRule="auto"/>
        <w:ind w:firstLine="709"/>
        <w:jc w:val="center"/>
        <w:rPr>
          <w:rFonts w:ascii="Times New Roman" w:hAnsi="Times New Roman" w:cs="Times New Roman"/>
          <w:b/>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IV</w:t>
      </w:r>
    </w:p>
    <w:p w:rsidR="00885F49" w:rsidRPr="0048266F" w:rsidRDefault="00885F49" w:rsidP="00885F49">
      <w:pPr>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(27117 избирателей)</w:t>
      </w:r>
    </w:p>
    <w:p w:rsidR="00885F49" w:rsidRPr="0048266F" w:rsidRDefault="00885F49" w:rsidP="00885F49">
      <w:pPr>
        <w:spacing w:after="0" w:line="240" w:lineRule="auto"/>
        <w:ind w:firstLine="709"/>
        <w:jc w:val="center"/>
        <w:rPr>
          <w:rFonts w:ascii="Times New Roman" w:hAnsi="Times New Roman" w:cs="Times New Roman"/>
          <w:sz w:val="28"/>
          <w:szCs w:val="28"/>
        </w:rPr>
      </w:pP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b/>
          <w:sz w:val="28"/>
          <w:szCs w:val="28"/>
        </w:rPr>
      </w:pPr>
      <w:r w:rsidRPr="0048266F">
        <w:rPr>
          <w:rFonts w:ascii="Times New Roman" w:hAnsi="Times New Roman" w:cs="Times New Roman"/>
          <w:sz w:val="28"/>
          <w:szCs w:val="28"/>
        </w:rPr>
        <w:t>В границах избирательного округа расположена</w:t>
      </w:r>
      <w:r w:rsidRPr="00C7660C">
        <w:rPr>
          <w:rFonts w:ascii="Times New Roman" w:hAnsi="Times New Roman" w:cs="Times New Roman"/>
          <w:sz w:val="28"/>
          <w:szCs w:val="28"/>
        </w:rPr>
        <w:t xml:space="preserve"> </w:t>
      </w:r>
      <w:r w:rsidRPr="0048266F">
        <w:rPr>
          <w:rFonts w:ascii="Times New Roman" w:hAnsi="Times New Roman" w:cs="Times New Roman"/>
          <w:b/>
          <w:sz w:val="28"/>
          <w:szCs w:val="28"/>
        </w:rPr>
        <w:t xml:space="preserve">часть Пролетарского района города Тулы в границах: </w:t>
      </w:r>
    </w:p>
    <w:p w:rsidR="00885F49" w:rsidRPr="0048266F" w:rsidRDefault="00885F49" w:rsidP="00885F49">
      <w:pPr>
        <w:spacing w:after="0" w:line="240" w:lineRule="auto"/>
        <w:ind w:firstLine="709"/>
        <w:jc w:val="both"/>
        <w:rPr>
          <w:rFonts w:ascii="Times New Roman" w:hAnsi="Times New Roman" w:cs="Times New Roman"/>
          <w:sz w:val="28"/>
          <w:szCs w:val="28"/>
        </w:rPr>
      </w:pPr>
      <w:r w:rsidRPr="0048266F">
        <w:rPr>
          <w:rFonts w:ascii="Times New Roman" w:hAnsi="Times New Roman" w:cs="Times New Roman"/>
          <w:sz w:val="28"/>
          <w:szCs w:val="28"/>
        </w:rPr>
        <w:t xml:space="preserve">от пересечения улицы шоссе Веневское с восточной границей Пролетарского района города Тулы на юг по границе Пролетарского района города Тулы до пересечения с проездом 1-й Бытовой; далее по оси проезда 1-й Бытовой до пересечения с проездом Новомедвенский; далее по оси проезда Новомедвенский до пересечения с границей коллективного сада; далее по границе коллективного сада на юго-запад по границе автокооператива № 22 до пересечения с проездом Торховский; далее по оси проезда Торховский, до пересечения с улицей Щегловская засека; далее по оси улицы Щегловская засека, исключая дома №№ 4, 4-а, 6, 8 по улице Щегловская засека, до пересечения с проездом Новомедвенский; далее по оси проезда Новомедвенский, включая дом № 46 по улице Вильямса, № 10 по улице Бондаренко, №№ 3, 9 по улице Майская, №№ 11, 11-а, 13, 15, 15-а по улице Хворостухина, до пересечения с улицей Бондаренко; далее по оси улицы Бондаренко, включая дома №№ 2, 3, 6 по проезду Новомедвенский, до пересечения с проездом 4-й Дачный; далее по оси проезда 4-й Дачный, исключая дома №№ 33, 35, 37 по улице Бондаренко, №№ 5, 7 по улице Майская до пересечения с улицей Вильямса; далее по оси улицы Вильямса, исключая дома №№ 26, 26-а, 28 по улице Вильямса, №№ 1, 1-а по улице Хворостухина и включая дома №№  с 1 по 13, с 15 по 29-а, 34 по улице Вильямса, №№ с 2 по 20 по четной стороне улицы Расковой до  пересечения с улицей Кутузова; далее по оси улицы Кутузова до пересечения с улицей Комбайновая; далее по оси улицы Комбайновая до пересечения с улицей Декабристов; далее по оси улицы Декабристов через русло ручья Щегловский до пересечения с улицей Короткая; далее по оси улицы Короткая до пересечения с улицей Рихарда Зорге; далее по оси улицы Рихарда Зорге, включая все дома по улице Маяковского и дома №№ с 11 по 7 по нечетной стороне улицы Рихарда Зорге, до пересечения с улицей Маяковского; далее по оси улицы Маяковского до пересечения с улицей Шухова; далее по оси улицы Шухова до пересечения с улицей Немцова; далее по оси улицы Немцова до пересечения с улицей Рихарда Зорге; далее по оси улицы Рихарда Зорге, включая дом № 13/21 по улице Рихарда Зорге, </w:t>
      </w:r>
      <w:r w:rsidRPr="0048266F">
        <w:rPr>
          <w:rFonts w:ascii="Times New Roman" w:hAnsi="Times New Roman" w:cs="Times New Roman"/>
          <w:sz w:val="28"/>
          <w:szCs w:val="28"/>
        </w:rPr>
        <w:lastRenderedPageBreak/>
        <w:t>до пересечения с улицей Кутузова; далее по оси улицы Кутузова до пересечения с улицей Шухова; далее по оси улицы Шухова, включая дома №№ 17, 19, 19-а по улице Шухова, до пересечения с улицей Баженова; далее по оси улицы Баженова, включая дома №№ 6, 10, 12 по улице Баженова, до пересечения с улицей Кирова; далее по оси улицы Кирова, включая дома №№ 190, 192, 194, 196, 198 по улице Марата, до пересечения с улицей Кутузова; далее по оси улицы Кутузова до пересечения с улицей Марата; далее по оси улицы Марата, исключая дома №№ 47-б, 55, 57 по улице Марата, до пересечения с улицей Каракозова;  далее по оси улицы Каракозова, исключая все дома по улице Каракозова, до пересечения с улицей шоссе Веневское; далее по оси улицы шоссе Веневское, исключая дома №№ 2-а, 10, 10-а по улице шоссе Веневское, до пересечения с улицей Сызранская; далее по оси улицы Сызранская до пересечения с границей Пролетарского района города Тулы; далее по границе Пролетарского района города Тулы на север до пересечения с улицей шоссе Веневское; далее по оси улицы шоссе Веневское на восток до пересечения с восточной границей Пролетарского района города Тулы.</w:t>
      </w:r>
    </w:p>
    <w:p w:rsidR="00885F49" w:rsidRPr="0048266F" w:rsidRDefault="00885F49" w:rsidP="00885F49">
      <w:pPr>
        <w:spacing w:after="0" w:line="240" w:lineRule="auto"/>
        <w:ind w:firstLine="709"/>
        <w:jc w:val="both"/>
        <w:rPr>
          <w:rFonts w:ascii="Times New Roman" w:hAnsi="Times New Roman" w:cs="Times New Roman"/>
          <w:b/>
          <w:sz w:val="28"/>
          <w:szCs w:val="28"/>
        </w:rPr>
      </w:pPr>
    </w:p>
    <w:p w:rsidR="008C2AD7" w:rsidRPr="007F7D06" w:rsidRDefault="008C2AD7" w:rsidP="00885F49">
      <w:pPr>
        <w:spacing w:after="0" w:line="240" w:lineRule="auto"/>
        <w:ind w:firstLine="709"/>
        <w:jc w:val="center"/>
        <w:rPr>
          <w:rFonts w:ascii="Times New Roman" w:hAnsi="Times New Roman" w:cs="Times New Roman"/>
          <w:b/>
          <w:sz w:val="28"/>
          <w:szCs w:val="28"/>
        </w:rPr>
      </w:pPr>
    </w:p>
    <w:p w:rsidR="008C2AD7" w:rsidRPr="007F7D06" w:rsidRDefault="008C2AD7" w:rsidP="00885F49">
      <w:pPr>
        <w:spacing w:after="0" w:line="240" w:lineRule="auto"/>
        <w:ind w:firstLine="709"/>
        <w:jc w:val="center"/>
        <w:rPr>
          <w:rFonts w:ascii="Times New Roman" w:hAnsi="Times New Roman" w:cs="Times New Roman"/>
          <w:b/>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V</w:t>
      </w:r>
    </w:p>
    <w:p w:rsidR="00885F49" w:rsidRPr="0048266F" w:rsidRDefault="00885F49" w:rsidP="00885F49">
      <w:pPr>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(26992 избирателя)</w:t>
      </w:r>
    </w:p>
    <w:p w:rsidR="00885F49" w:rsidRPr="0048266F" w:rsidRDefault="00885F49" w:rsidP="00885F49">
      <w:pPr>
        <w:spacing w:after="0" w:line="240" w:lineRule="auto"/>
        <w:ind w:firstLine="709"/>
        <w:jc w:val="center"/>
        <w:rPr>
          <w:rFonts w:ascii="Times New Roman" w:hAnsi="Times New Roman" w:cs="Times New Roman"/>
          <w:b/>
          <w:sz w:val="28"/>
          <w:szCs w:val="28"/>
        </w:rPr>
      </w:pPr>
    </w:p>
    <w:p w:rsidR="00885F49" w:rsidRPr="0048266F" w:rsidRDefault="00885F49" w:rsidP="00885F49">
      <w:pPr>
        <w:pStyle w:val="ae"/>
        <w:ind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В границах избирательного округа расположены </w:t>
      </w:r>
      <w:r w:rsidRPr="0048266F">
        <w:rPr>
          <w:rFonts w:ascii="Times New Roman" w:hAnsi="Times New Roman" w:cs="Times New Roman"/>
          <w:b/>
          <w:sz w:val="28"/>
          <w:szCs w:val="28"/>
        </w:rPr>
        <w:t xml:space="preserve">часть  Пролетарского района города Тулы в границах:  </w:t>
      </w: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sz w:val="28"/>
          <w:szCs w:val="28"/>
        </w:rPr>
        <w:t>от пересечения границы Пролетарского района города Тулы с проездом 1-й Бытовой по восточной границе Пролетарского района города Тулы до пересечения с Плехановской дистанцией пути Тульского отделения Московской железной дороги; далее по Плехановской дистанции пути Тульского отделения Московской железной дороги на запад до пересечения с улицей Чаплыгина; далее по оси улицы Чаплыгина, включая дом № 22-а по улице Приупская, до пересечения с улицей Металлургов; далее по оси улицы Металлургов до пересечения с улицей Гайдара; далее по оси улицы Гайдара до пересечения с улицей Кутузова; далее по оси улицы Кутузова до пересечения с улицей шоссе Епифанское; далее по оси улицы шоссе Епифанское,</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исключая дома №№ с 35 по 57/2 по нечетной стороне улицы шоссе Епифанское,</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 xml:space="preserve">до пересечения с улицей Щепкина; далее по оси улицы Щепкина на север до пересечения с границей коллективного сада; далее по южной границе коллективного сада до пересечения с улицей Огарева; далее, огибая пруд с южной стороны, до пересечения проезда 3-й Яблочкова с переулком Бородина; далее по оси переулка Бородина до пересечения с улицей Глушанская; далее по оси улицы Глушанская до пересечения с улицей Панфиловцев; далее по оси улицы Панфиловцев до пересечения с улицей Софьи Ковалевской; далее по оси  улицы Софьи Ковалевской до </w:t>
      </w:r>
      <w:r w:rsidRPr="0048266F">
        <w:rPr>
          <w:rFonts w:ascii="Times New Roman" w:hAnsi="Times New Roman" w:cs="Times New Roman"/>
          <w:sz w:val="28"/>
          <w:szCs w:val="28"/>
        </w:rPr>
        <w:lastRenderedPageBreak/>
        <w:t>пересечения с улицей Кутузова; далее по оси улицы Кутузова до дома № 102-а по улице Кутузова, исключая дом № 102-а по улице Кутузова; далее от дома № 102-а по улице Кутузова до дома № 62 по улице Металлургов, исключая дом № 62 по улице Металлургов; далее по оси улицы Металлургов до пересечения с улицей Гастелло; далее по оси улицы Гастелло до пересечения с улицей Матросова; далее по оси улицы Матросова до пересечения с улицей Краснодонцев; далее по оси улицы Краснодонцев до пересечения с улицей Кутузова; далее по оси улицы Кутузова до пересечения с улицей Вильямса; далее по оси улицы Вильямса, исключая дома №№ с 1 по 13, с 15 по 29-а, 34 по улице Вильямса, №№</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с 2 по 20 по улице Расковой и включая дома №№ 26, 26-а, 28 по улице Вильямса, №№ 1, 1-а по улице Хворостухина, до пересечения с проездом</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 xml:space="preserve"> 4-й Дачный; далее по оси проезда 4-й Дачный до пересечения с улицей Бондаренко; далее по оси улицы Бондаренко, включая дома №№ 33, 35, 37 по улице Бондаренко и дома №№ 5, 7 по улице Майская, до пересечения с проездом Новомедвенский; далее по оси проезда Новомедвенский, исключая дома № 46 по улице Вильямса, № 10 по улице Бондаренко, №№ 3,</w:t>
      </w:r>
      <w:r w:rsidRPr="00C7660C">
        <w:rPr>
          <w:rFonts w:ascii="Times New Roman" w:hAnsi="Times New Roman" w:cs="Times New Roman"/>
          <w:sz w:val="28"/>
          <w:szCs w:val="28"/>
        </w:rPr>
        <w:t xml:space="preserve"> </w:t>
      </w:r>
      <w:r w:rsidRPr="0048266F">
        <w:rPr>
          <w:rFonts w:ascii="Times New Roman" w:hAnsi="Times New Roman" w:cs="Times New Roman"/>
          <w:sz w:val="28"/>
          <w:szCs w:val="28"/>
        </w:rPr>
        <w:t>9 по улице Майская, №№ 11, 11-а, 13, 15, 15-а по улице Хворостухина, до пересечения с улицей Щегловская засека; далее по оси улицы Щегловская засека, включая дома №№ 4, 4-а, 6, 8 по улице Щегловская засека, до пересечения с проездом Торховский; далее по оси проезда Торховский до пересечения с границей а</w:t>
      </w:r>
      <w:r>
        <w:rPr>
          <w:rFonts w:ascii="Times New Roman" w:hAnsi="Times New Roman" w:cs="Times New Roman"/>
          <w:sz w:val="28"/>
          <w:szCs w:val="28"/>
        </w:rPr>
        <w:t>в</w:t>
      </w:r>
      <w:r w:rsidRPr="0048266F">
        <w:rPr>
          <w:rFonts w:ascii="Times New Roman" w:hAnsi="Times New Roman" w:cs="Times New Roman"/>
          <w:sz w:val="28"/>
          <w:szCs w:val="28"/>
        </w:rPr>
        <w:t>токооператива № 22; далее на северо-восток по границе автокооператива № 22 до границы коллективного сада; далее по границе коллективного сада на северо-восток до пересечения с проездом Новомедвенский; далее по оси проезда Новомедвенский до пересечения с проездом 1-й Бытовой; далее по оси проезда 1-й Бытовой до пересечения с границей Пролетарского района города Тулы;</w:t>
      </w:r>
    </w:p>
    <w:p w:rsidR="00885F49" w:rsidRPr="0048266F" w:rsidRDefault="00885F49" w:rsidP="00885F49">
      <w:pPr>
        <w:pStyle w:val="ae"/>
        <w:ind w:firstLine="709"/>
        <w:jc w:val="both"/>
        <w:rPr>
          <w:rFonts w:ascii="Times New Roman" w:hAnsi="Times New Roman" w:cs="Times New Roman"/>
          <w:b/>
          <w:sz w:val="28"/>
          <w:szCs w:val="28"/>
        </w:rPr>
      </w:pPr>
      <w:r w:rsidRPr="0048266F">
        <w:rPr>
          <w:rFonts w:ascii="Times New Roman" w:hAnsi="Times New Roman" w:cs="Times New Roman"/>
          <w:b/>
          <w:sz w:val="28"/>
          <w:szCs w:val="28"/>
        </w:rPr>
        <w:t xml:space="preserve">а также часть Ленинского района в границах*: </w:t>
      </w:r>
    </w:p>
    <w:p w:rsidR="00885F49" w:rsidRPr="0048266F" w:rsidRDefault="00885F49" w:rsidP="00885F49">
      <w:pPr>
        <w:pStyle w:val="ConsPlusNormal"/>
        <w:ind w:firstLine="709"/>
        <w:jc w:val="both"/>
        <w:rPr>
          <w:rFonts w:ascii="Times New Roman" w:hAnsi="Times New Roman" w:cs="Times New Roman"/>
          <w:sz w:val="28"/>
          <w:szCs w:val="28"/>
        </w:rPr>
      </w:pPr>
      <w:r w:rsidRPr="0048266F">
        <w:rPr>
          <w:rFonts w:ascii="Times New Roman" w:hAnsi="Times New Roman" w:cs="Times New Roman"/>
          <w:sz w:val="28"/>
          <w:szCs w:val="28"/>
        </w:rPr>
        <w:t>от места совмещения дороги, идущей к деревне Шувайка и границы земельного участка квартала 166 Высоковского лесничества Тульского опытного лесхоза; далее по северной границе деревне Шувайка, по границе кварталов 160, 277, 276, 283, 285, 286 Тульского опытного лесхоза; далее по южной границе кварталов 285, 284, 146, 144, 143, 142 Тульского опытного лесхоза</w:t>
      </w:r>
      <w:r>
        <w:rPr>
          <w:rFonts w:ascii="Times New Roman" w:hAnsi="Times New Roman" w:cs="Times New Roman"/>
          <w:sz w:val="28"/>
          <w:szCs w:val="28"/>
        </w:rPr>
        <w:t xml:space="preserve"> </w:t>
      </w:r>
      <w:r w:rsidRPr="0048266F">
        <w:rPr>
          <w:rFonts w:ascii="Times New Roman" w:hAnsi="Times New Roman" w:cs="Times New Roman"/>
          <w:sz w:val="28"/>
          <w:szCs w:val="28"/>
        </w:rPr>
        <w:t>до объектов бывшей свинофермы, по восточной границе земель свинофермы;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восточной границе облесенной балки, по восточной границе земель деревни Сигитово;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южном направлении по облесенной балке, до реки Сежа;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восточном направлении по руслу реки Сежа до места впадения безымянного ручья;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руслу безымянного ручья до дороги, идущей к юго-западной границе земельного участка ОАО«Тульская Топливно-Энергетическая Компания»; далее по дороге к ОАО «Тульская Топливно-Энергетическая Компания»;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южной границе земельного участка ОАО «Тульская Топливно-Энергетическая Компания»; далее</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линия границы идет в юго-западном направлении по западной стороне полосы отвода железной дороги ОАО </w:t>
      </w:r>
      <w:r w:rsidRPr="0048266F">
        <w:rPr>
          <w:rFonts w:ascii="Times New Roman" w:hAnsi="Times New Roman" w:cs="Times New Roman"/>
          <w:sz w:val="28"/>
          <w:szCs w:val="28"/>
        </w:rPr>
        <w:lastRenderedPageBreak/>
        <w:t>«Тульская Топливно-Энергетическая Компания»;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северо-восточном направлении по восточной стороне полосы отвода железной дороги ОАО «Тульская Топливно-Энергетическая Компания», до пересечения линии электропередачи с безымянным ручьем по прямой в юго-восточном направлении до автомобильной дороги «Шатск – Гамово»; далее пересекая автомобильную дорогу «Шатск – Гамово» по восточной границе земель завода «Шатскгазстройдеталь», по восточной границе земель садоводческого товарищества ОАО«Тулачермет»; далее в южном направлении по руслу безымянного ручья до русла реки Шат; далее в западном направлении по руслу реки Шат до железнодорожного моста станции Присады; далее в западном направлении по южной границе земель станции Присады до русла реки Шат; далее в северо-западном направлении по руслу реки Шат до места впадения в реку Упа; далее по руслу реки Упа до схождения русла реки Упа, юго - западного угла земель подсобного хозяйства ОАО «Тулачермет» и границы земель производственного назначения ОАО «Тулачермет»; далее по руслу реки Упа до места впадения реки Бежка; далее в северном направлении по руслу реки Бежка до западного угла садового некоммерческого объединения «Дружба»;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западной границе садового некоммерческого объединения «Дружба»;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южной стороне полосы отвода шоссе Епифанское; далее по восточной границе земельного отвода под индивидуальное строительство «Площадка-12»; далее  по южной границе квартала 310 Тульского опытного лесхоза; далее на северо-запад по южной границе квартала 310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на север по западной границе квартала 310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на запад вдоль северной границы земельного участка садового некоммерческого объединения  ОАО «Завод крупных деталей»; далее</w:t>
      </w:r>
      <w:r>
        <w:rPr>
          <w:rFonts w:ascii="Times New Roman" w:hAnsi="Times New Roman" w:cs="Times New Roman"/>
          <w:sz w:val="28"/>
          <w:szCs w:val="28"/>
        </w:rPr>
        <w:t xml:space="preserve"> </w:t>
      </w:r>
      <w:r w:rsidRPr="0048266F">
        <w:rPr>
          <w:rFonts w:ascii="Times New Roman" w:hAnsi="Times New Roman" w:cs="Times New Roman"/>
          <w:sz w:val="28"/>
          <w:szCs w:val="28"/>
        </w:rPr>
        <w:t>до границы города Тулы; далее по границе города Тулы до границы садовых некоммерческих объединений «Отдых» и объединения «Мелодия», северной границе Гослесфонда, северной границе садового некоммерческого объединения штаба ГО Ленинского района; далее по южным границам садовых некоммерческих объединений «Липецкстроймонтаж», «Родник», садового некоммерческого товарищества Тульского объединения «Мелодия»;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границам садовых некоммерческих объединений  до  северо-восточной границы лесного квартала 28; далее в западном направлении по границе кварталов 28, 22, 16 Тульского опытного лесхоза, по западной границе лесных кварталов 16,15, по северной границе квартала 21, по западной границе квартала 26, по южной границе кварталов 20,14, 10 Высоковского лесничества до северной границы забора объектов ГУП «КБП» до дороги; далее в восточном направлении по дороге, по южной границе кварталов 10, 13,19,25,31,37,42,46,51,57,63,69</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Высоковского лесничества, через кварталы 79, 84 Высоковского лесничества, по южной границе кварталов 88, 93, 97, 99, 103, 106, 109 Высоковского лесничества, по дороге в западном направлении через кварталы 111, 113, 117, 122, 128, 134, 133, 139, 138, 144, 143, 149, 154, 158 Высоковского лесничества до западной границы кварталов 166, 167 до </w:t>
      </w:r>
      <w:r w:rsidRPr="0048266F">
        <w:rPr>
          <w:rFonts w:ascii="Times New Roman" w:hAnsi="Times New Roman" w:cs="Times New Roman"/>
          <w:sz w:val="28"/>
          <w:szCs w:val="28"/>
        </w:rPr>
        <w:lastRenderedPageBreak/>
        <w:t>места совмещения дороги, идущей к деревне Шувайка, и границы земельного участка квартала 166 Тульского опытного лесхоза.</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__________________</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 xml:space="preserve">* </w:t>
      </w:r>
      <w:r w:rsidRPr="0048266F">
        <w:rPr>
          <w:rFonts w:ascii="Times New Roman" w:hAnsi="Times New Roman" w:cs="Times New Roman"/>
          <w:sz w:val="24"/>
          <w:szCs w:val="24"/>
        </w:rPr>
        <w:t>территория бывшего муниципального образования «Шатское» Ленинского района Тульской области</w:t>
      </w:r>
    </w:p>
    <w:p w:rsidR="00885F49" w:rsidRPr="0048266F" w:rsidRDefault="00885F49" w:rsidP="00885F49">
      <w:pPr>
        <w:pStyle w:val="ConsPlusNormal"/>
        <w:ind w:firstLine="709"/>
        <w:jc w:val="both"/>
        <w:rPr>
          <w:rFonts w:ascii="Times New Roman" w:hAnsi="Times New Roman" w:cs="Times New Roman"/>
          <w:sz w:val="28"/>
          <w:szCs w:val="28"/>
        </w:rPr>
      </w:pPr>
    </w:p>
    <w:p w:rsidR="00885F49" w:rsidRPr="007F7D06" w:rsidRDefault="00885F49" w:rsidP="00885F49">
      <w:pPr>
        <w:spacing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VI</w:t>
      </w:r>
    </w:p>
    <w:p w:rsidR="00885F49" w:rsidRPr="0048266F" w:rsidRDefault="00885F49" w:rsidP="00885F49">
      <w:pPr>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(26310 избирателей)</w:t>
      </w:r>
    </w:p>
    <w:p w:rsidR="00885F49" w:rsidRPr="0048266F" w:rsidRDefault="00885F49" w:rsidP="00885F49">
      <w:pPr>
        <w:spacing w:after="0" w:line="240" w:lineRule="auto"/>
        <w:ind w:firstLine="709"/>
        <w:jc w:val="center"/>
        <w:rPr>
          <w:rFonts w:ascii="Times New Roman" w:hAnsi="Times New Roman" w:cs="Times New Roman"/>
          <w:b/>
          <w:sz w:val="28"/>
          <w:szCs w:val="28"/>
        </w:rPr>
      </w:pPr>
    </w:p>
    <w:p w:rsidR="00885F49" w:rsidRPr="0048266F" w:rsidRDefault="00885F49" w:rsidP="00885F49">
      <w:pPr>
        <w:pStyle w:val="ae"/>
        <w:ind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В границах избирательного округа расположены </w:t>
      </w:r>
      <w:r w:rsidRPr="0048266F">
        <w:rPr>
          <w:rFonts w:ascii="Times New Roman" w:hAnsi="Times New Roman" w:cs="Times New Roman"/>
          <w:b/>
          <w:sz w:val="28"/>
          <w:szCs w:val="28"/>
        </w:rPr>
        <w:t xml:space="preserve">часть  Пролетарского района города Тулы в границах:      </w:t>
      </w: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sz w:val="28"/>
          <w:szCs w:val="28"/>
        </w:rPr>
        <w:t>от пересечения улицы Глушанская с переулком Бородина; далее по оси переулка Бородина до пересечения с проездом 3-й Яблочкова; далее, огибая пруд с южной стороны, до пересечения улицы Огарева с границей коллективного сада; далее по южной границе коллективного сада до пересечения с улицей Щепкина; далее по оси улицы Щепкина до пересечения с улицей шоссе Епифанское;  далее по оси улицы шоссе Епифанское, включая дома №№ с 35 по 57/2 по нечетной стороне улицы шоссе Епифанское,</w:t>
      </w:r>
      <w:r>
        <w:rPr>
          <w:rFonts w:ascii="Times New Roman" w:hAnsi="Times New Roman" w:cs="Times New Roman"/>
          <w:sz w:val="28"/>
          <w:szCs w:val="28"/>
        </w:rPr>
        <w:t xml:space="preserve"> </w:t>
      </w:r>
      <w:r w:rsidRPr="0048266F">
        <w:rPr>
          <w:rFonts w:ascii="Times New Roman" w:hAnsi="Times New Roman" w:cs="Times New Roman"/>
          <w:sz w:val="28"/>
          <w:szCs w:val="28"/>
        </w:rPr>
        <w:t>до пересечения с улицей Кутузова; далее по оси улицы Кутузова до пересечения с улицей Гайдара; далее по оси улицы Гайдара до пересечения с улицей Металлургов; далее по оси улицы Металлургов до пересечения с улицей Чаплыгина; далее по оси улицы Чаплыгина, исключая дом № 22-а по улице Приупская, до пересечения с Плехановской дистанцией пути Тульского отделения Московской железной дороги; далее по Плехановской дистанции пути Тульского отделения Московской железной дороги на восток до пересечения с границей Пролетарского района города Тулы; далее по границе Пролетарского района города Тулы до пересечения с Чулковским путепроводом; далее по оси Чулковского путепровода до пересечения с Плехановской дистанции пути Тульского отделения Московской железной дороги; далее по Плехановской дистанции пути Тульского отделения Московской железной дороги до пересечения с границей ГСК№17; далее по границе ГСК№17 до пересечения улицы Приупская с проездом 1-й Мет</w:t>
      </w:r>
      <w:r>
        <w:rPr>
          <w:rFonts w:ascii="Times New Roman" w:hAnsi="Times New Roman" w:cs="Times New Roman"/>
          <w:sz w:val="28"/>
          <w:szCs w:val="28"/>
        </w:rPr>
        <w:t>а</w:t>
      </w:r>
      <w:r w:rsidRPr="0048266F">
        <w:rPr>
          <w:rFonts w:ascii="Times New Roman" w:hAnsi="Times New Roman" w:cs="Times New Roman"/>
          <w:sz w:val="28"/>
          <w:szCs w:val="28"/>
        </w:rPr>
        <w:t>ллургов; далее по оси проезда 1-й Металлургов, включая дома  №№ 4, 5, 6, 7 по улице Приупская, №№ 5, 5-а по проезду 1-й Металлургов, № 71-а по улице Металлургов, до пересечения с улицей Металлургов; далее по оси улицы Металлургов до дома № 62 по улице Металлургов, включая дом № 62 по улице Металлургов; далее от дома № 62 по улице Металлургов до дома № 102-а по улице Кутузова, включая дом № 102-а по улице Кутузова; далее по оси улицы Кутузова до пересечения с улицей Софьи Ковалевской; далее по оси улицы Софьи Ковалевской до пересечения с улицей Панфиловцев; далее по оси улицы Панфиловцев до пересечения с улицей Глушанская; далее по оси улицы Глушанская до пересечения с переулком Бородина;</w:t>
      </w:r>
    </w:p>
    <w:p w:rsidR="00885F49" w:rsidRPr="0048266F" w:rsidRDefault="00885F49" w:rsidP="00885F49">
      <w:pPr>
        <w:pStyle w:val="ae"/>
        <w:ind w:firstLine="709"/>
        <w:jc w:val="both"/>
        <w:rPr>
          <w:rFonts w:ascii="Times New Roman" w:hAnsi="Times New Roman" w:cs="Times New Roman"/>
          <w:b/>
          <w:sz w:val="28"/>
          <w:szCs w:val="28"/>
        </w:rPr>
      </w:pPr>
      <w:r w:rsidRPr="0048266F">
        <w:rPr>
          <w:rFonts w:ascii="Times New Roman" w:hAnsi="Times New Roman" w:cs="Times New Roman"/>
          <w:b/>
          <w:sz w:val="28"/>
          <w:szCs w:val="28"/>
        </w:rPr>
        <w:t>а также часть Ленинского района в границах*:</w:t>
      </w:r>
    </w:p>
    <w:p w:rsidR="00885F49" w:rsidRPr="0048266F" w:rsidRDefault="00885F49" w:rsidP="00885F49">
      <w:pPr>
        <w:pStyle w:val="ConsPlusNormal"/>
        <w:ind w:firstLine="540"/>
        <w:jc w:val="both"/>
        <w:rPr>
          <w:rFonts w:ascii="Times New Roman" w:hAnsi="Times New Roman" w:cs="Times New Roman"/>
          <w:sz w:val="28"/>
          <w:szCs w:val="28"/>
        </w:rPr>
      </w:pPr>
      <w:r w:rsidRPr="0048266F">
        <w:rPr>
          <w:rFonts w:ascii="Times New Roman" w:hAnsi="Times New Roman" w:cs="Times New Roman"/>
          <w:sz w:val="28"/>
          <w:szCs w:val="28"/>
        </w:rPr>
        <w:lastRenderedPageBreak/>
        <w:t>от места  схождения русла реки Упа, юго - западного угла земель подсобного хозяйства ОАО «Тулачермет» и границы земель производственного назначения ОАО «Тулачермет»,  далее по руслу реки Упа;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руслу реки Шат;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южной границе станции Прилепы;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границе полосы отвода железнодорожной ветки ОАО«Тулачермет» до пересечении русла реки Шат и полосы отвода железной дороги, идущей к объектам ОАО «Тулачермет»; далее  вдоль железнодорожной ветки в юго-восточном направлении по полосе отвода железнодорожной ветки до места соединения железнодорожных веток,  идущих к ОАО «Тулачермет»;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западном направлении по железнодорожной ветке до карьера, через карьер по</w:t>
      </w:r>
      <w:r>
        <w:rPr>
          <w:rFonts w:ascii="Times New Roman" w:hAnsi="Times New Roman" w:cs="Times New Roman"/>
          <w:sz w:val="28"/>
          <w:szCs w:val="28"/>
        </w:rPr>
        <w:t xml:space="preserve"> </w:t>
      </w:r>
      <w:r w:rsidRPr="0048266F">
        <w:rPr>
          <w:rFonts w:ascii="Times New Roman" w:hAnsi="Times New Roman" w:cs="Times New Roman"/>
          <w:sz w:val="28"/>
          <w:szCs w:val="28"/>
        </w:rPr>
        <w:t>руслу реки Шат;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северной границе земель деревни  Бредихино; далее</w:t>
      </w:r>
      <w:r>
        <w:rPr>
          <w:rFonts w:ascii="Times New Roman" w:hAnsi="Times New Roman" w:cs="Times New Roman"/>
          <w:sz w:val="28"/>
          <w:szCs w:val="28"/>
        </w:rPr>
        <w:t xml:space="preserve"> п</w:t>
      </w:r>
      <w:r w:rsidRPr="0048266F">
        <w:rPr>
          <w:rFonts w:ascii="Times New Roman" w:hAnsi="Times New Roman" w:cs="Times New Roman"/>
          <w:sz w:val="28"/>
          <w:szCs w:val="28"/>
        </w:rPr>
        <w:t>о  железнодорожной ветке до русла реки Упа; далее в южном направлении по руслу реки Упа до места впадения реки Шиворон; далее по восточной границе пахотных земель ЗАО «Прилепский племенной конный завод» до юго-восточного угла квартала 244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южном направлении по восточной границе земель квартала 195,196, 198; далее по южной границе кварталов 198, 197, 194, 192, 190, 188, 187, 182, 178, 174, 170, 166, 162, 159, 157, 155, 153, 151, 149, 143, 137, 131 Тульского опытного лесхоза, по западной границе кварталов 131, 129, 122, 115, по северной границе кварталов 115, 121, 126, 132,229, 230, по северной границе коллективного сада МК «Тулаавтотранс», треста «Промвентеляция»; далее по правому берегу пруда, по руслу ручья от пруда до места впадении в безымянный ручей, переходя через безымянный ручей в северном направлении по западной границе облесенной балки до границы земель деревни Тихвинка; далее по южной, западной границам деревни Тихвинка; далее по западной границе пахотных земель ЗАО «Парники», до границы города Тулы; далее по границе города Тулы до пересечения с руслом реки Упа; далее в юго-восточном направлении по руслу реки Упа до</w:t>
      </w:r>
      <w:r>
        <w:rPr>
          <w:rFonts w:ascii="Times New Roman" w:hAnsi="Times New Roman" w:cs="Times New Roman"/>
          <w:sz w:val="28"/>
          <w:szCs w:val="28"/>
        </w:rPr>
        <w:t xml:space="preserve"> </w:t>
      </w:r>
      <w:r w:rsidRPr="0048266F">
        <w:rPr>
          <w:rFonts w:ascii="Times New Roman" w:hAnsi="Times New Roman" w:cs="Times New Roman"/>
          <w:sz w:val="28"/>
          <w:szCs w:val="28"/>
        </w:rPr>
        <w:t>земель коллективного сельскохозяйственного предприятия «Парники»; далее на юго-восток по северной границе земель коллективного сельскохозяйственного предприятия «Парники» и существующей теплотрассе,  по руслу реки Упа; далее  по восточной границе пойменных земель коллективного сельскохозяйственного предприятия «Парники», до северо-восточной границы деревни Никитино, по восточной границе земель деревни Никитино, по восточной границе пахотных земель сельскохозяйственного предприятия «Парники» до дороги,  связывающей</w:t>
      </w:r>
      <w:r>
        <w:rPr>
          <w:rFonts w:ascii="Times New Roman" w:hAnsi="Times New Roman" w:cs="Times New Roman"/>
          <w:sz w:val="28"/>
          <w:szCs w:val="28"/>
        </w:rPr>
        <w:t xml:space="preserve"> </w:t>
      </w:r>
      <w:r w:rsidRPr="0048266F">
        <w:rPr>
          <w:rFonts w:ascii="Times New Roman" w:hAnsi="Times New Roman" w:cs="Times New Roman"/>
          <w:sz w:val="28"/>
          <w:szCs w:val="28"/>
        </w:rPr>
        <w:t>ОАО«Тулачермет» с автомобильной дорогой «Тула – Новомосковск»; далее по прямой через автомобильную дорогу, связывающую ОАО «Тулачермет» с автомобильной дорогой «Тула – Новомосковск»;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южном направлении по восточной границе пахотных земель сельскохозяйственного предприятия «Парники» до русла реки Еловая; далее в восточном направлении по руслу реки Еловая до русла реки Упа;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по руслу реки Упа до места схождения русла реки Упа, юго - западного угла земель подсобного хозяйства ОАО «Тулачермет» и границы земель производственного назначения ОАО </w:t>
      </w:r>
      <w:r w:rsidRPr="0048266F">
        <w:rPr>
          <w:rFonts w:ascii="Times New Roman" w:hAnsi="Times New Roman" w:cs="Times New Roman"/>
          <w:sz w:val="28"/>
          <w:szCs w:val="28"/>
        </w:rPr>
        <w:lastRenderedPageBreak/>
        <w:t>«Тулачермет».</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__________________</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 xml:space="preserve">* </w:t>
      </w:r>
      <w:r w:rsidRPr="0048266F">
        <w:rPr>
          <w:rFonts w:ascii="Times New Roman" w:hAnsi="Times New Roman" w:cs="Times New Roman"/>
          <w:sz w:val="24"/>
          <w:szCs w:val="24"/>
        </w:rPr>
        <w:t>территория бывшего муниципального образования «Ильинское» Ленинского района Тульской области</w:t>
      </w:r>
    </w:p>
    <w:p w:rsidR="00885F49" w:rsidRPr="0048266F" w:rsidRDefault="00885F49" w:rsidP="00885F49">
      <w:pPr>
        <w:pStyle w:val="ae"/>
        <w:ind w:firstLine="709"/>
        <w:jc w:val="both"/>
        <w:rPr>
          <w:rFonts w:ascii="Times New Roman" w:hAnsi="Times New Roman" w:cs="Times New Roman"/>
          <w:spacing w:val="1"/>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VII</w:t>
      </w:r>
    </w:p>
    <w:p w:rsidR="00885F49" w:rsidRPr="0048266F" w:rsidRDefault="00885F49" w:rsidP="00885F49">
      <w:pPr>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(27034 избирателя)</w:t>
      </w:r>
    </w:p>
    <w:p w:rsidR="00885F49" w:rsidRPr="0048266F" w:rsidRDefault="00885F49" w:rsidP="00885F49">
      <w:pPr>
        <w:spacing w:after="0" w:line="240" w:lineRule="auto"/>
        <w:ind w:firstLine="709"/>
        <w:jc w:val="center"/>
        <w:rPr>
          <w:rFonts w:ascii="Times New Roman" w:hAnsi="Times New Roman" w:cs="Times New Roman"/>
          <w:sz w:val="28"/>
          <w:szCs w:val="28"/>
        </w:rPr>
      </w:pP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b/>
          <w:sz w:val="28"/>
          <w:szCs w:val="28"/>
        </w:rPr>
      </w:pPr>
      <w:r w:rsidRPr="0048266F">
        <w:rPr>
          <w:rFonts w:ascii="Times New Roman" w:hAnsi="Times New Roman" w:cs="Times New Roman"/>
          <w:sz w:val="28"/>
          <w:szCs w:val="28"/>
        </w:rPr>
        <w:t>В границах избирательного округа расположена</w:t>
      </w:r>
      <w:r>
        <w:rPr>
          <w:rFonts w:ascii="Times New Roman" w:hAnsi="Times New Roman" w:cs="Times New Roman"/>
          <w:sz w:val="28"/>
          <w:szCs w:val="28"/>
        </w:rPr>
        <w:t xml:space="preserve"> </w:t>
      </w:r>
      <w:r w:rsidRPr="0048266F">
        <w:rPr>
          <w:rFonts w:ascii="Times New Roman" w:hAnsi="Times New Roman" w:cs="Times New Roman"/>
          <w:b/>
          <w:sz w:val="28"/>
          <w:szCs w:val="28"/>
        </w:rPr>
        <w:t xml:space="preserve">часть Пролетарского района города Тулы в границах: </w:t>
      </w: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sz w:val="28"/>
          <w:szCs w:val="28"/>
        </w:rPr>
      </w:pPr>
      <w:r w:rsidRPr="0048266F">
        <w:rPr>
          <w:rFonts w:ascii="Times New Roman" w:hAnsi="Times New Roman" w:cs="Times New Roman"/>
          <w:sz w:val="28"/>
          <w:szCs w:val="28"/>
        </w:rPr>
        <w:t>от пересечения границы Пролетарского района города Тулы с улицей Сызра</w:t>
      </w:r>
      <w:r>
        <w:rPr>
          <w:rFonts w:ascii="Times New Roman" w:hAnsi="Times New Roman" w:cs="Times New Roman"/>
          <w:sz w:val="28"/>
          <w:szCs w:val="28"/>
        </w:rPr>
        <w:t>нс</w:t>
      </w:r>
      <w:r w:rsidRPr="0048266F">
        <w:rPr>
          <w:rFonts w:ascii="Times New Roman" w:hAnsi="Times New Roman" w:cs="Times New Roman"/>
          <w:sz w:val="28"/>
          <w:szCs w:val="28"/>
        </w:rPr>
        <w:t>кая; далее по оси улицы Сызранская до пересечения с улицей шоссе Веневское, включая дома №№ 2-а, 10, 10-а по улице шоссе Веневское; далее по оси улицы шоссе Веневское до пересечения с улицей Каракозова; далее по оси улицы Каракозова, включая все дома по улице Каракозова, до пересечения с улицей Марата; далее по оси улицы Марата, включая дома №№ 47-б, 55, 57 по улице Марата, до пересечения с улицей Кутузова; далее по оси улицы Кутузова до пересечения с улицей Кирова; далее по оси улицы Кирова до пересечения с улицей Баженова; далее по оси улицы Баженова, исключая дома №№ 6, 10, 12 по улице Баженова, до пересечения с улицей Шухова; далее по оси улицы Шухова, исключая дома №№ 17, 19, 19-а по улице Шухова, до пересечения с улицей Кутузова; далее по оси улицы Кутузова до пересечения с улицей Рихарда Зорге; далее по оси улицы Рихарда Зорге до пересечения с улицей Немцова; далее по оси улицы Немцова, исключая дом № 13/ 21 по улице Рихарда Зорге, до пересечения с улицей Шухова; далее по оси улицы Шухова до пересечения с улицей Маяковского; далее по оси улицы Маяковского; до пересечения с улицей Рихарда Зорге; далее по оси улицы Рихарда Зорге, исключая дома №№ с 11 по 7 по нечетной стороне улицы Рихарда Зорге и все дома по улице Маяковского, до пересечения с улицей Короткая; далее по оси улицы Короткая до пересечения с улицей Декабристов; далее по оси улицы Декабристов через русло ручья Щегловский до пересечения с улицей 1-я Песчаная; далее по оси улицы 1-я Песчаная до пересечения с улицей Ложевая; далее по оси улицы Ложевая до пересечения с улицей Марата; далее по оси улицы Марата до пересечения с улицей Гармонная; далее по оси улицы Гармонная</w:t>
      </w:r>
      <w:r>
        <w:rPr>
          <w:rFonts w:ascii="Times New Roman" w:hAnsi="Times New Roman" w:cs="Times New Roman"/>
          <w:sz w:val="28"/>
          <w:szCs w:val="28"/>
        </w:rPr>
        <w:t xml:space="preserve"> </w:t>
      </w:r>
      <w:r w:rsidRPr="0048266F">
        <w:rPr>
          <w:rFonts w:ascii="Times New Roman" w:hAnsi="Times New Roman" w:cs="Times New Roman"/>
          <w:sz w:val="28"/>
          <w:szCs w:val="28"/>
        </w:rPr>
        <w:t>до пересечения с улицей Степанова; далее по оси улицы Степанова, включая дом № 33 по улице Степанова,  до пересечения с улицей Замочная; далее по оси улицы Замочная до пересечения с улицей Пролетарская; далее по оси улицы Пролетарская до пересечения с переулком Кладбищенский; далее по оси переулка Кладбищенский, включая все дома по переулку Кладбищенский, до границы территории Солунского кладбища; далее огибая территорию Солунского кладбища с запада до пересечения улицы Сызранская с границей Пролетарского района города Тулы.</w:t>
      </w: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b/>
          <w:sz w:val="28"/>
          <w:szCs w:val="28"/>
        </w:rPr>
      </w:pPr>
    </w:p>
    <w:p w:rsidR="008C2AD7" w:rsidRPr="007F7D06" w:rsidRDefault="008C2AD7" w:rsidP="00885F49">
      <w:pPr>
        <w:spacing w:after="0" w:line="240" w:lineRule="auto"/>
        <w:ind w:firstLine="709"/>
        <w:jc w:val="center"/>
        <w:rPr>
          <w:rFonts w:ascii="Times New Roman" w:hAnsi="Times New Roman" w:cs="Times New Roman"/>
          <w:b/>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lastRenderedPageBreak/>
        <w:t xml:space="preserve">Одномандатный избирательный округ № </w:t>
      </w:r>
      <w:r w:rsidR="008C2AD7">
        <w:rPr>
          <w:rFonts w:ascii="Times New Roman" w:hAnsi="Times New Roman" w:cs="Times New Roman"/>
          <w:b/>
          <w:sz w:val="28"/>
          <w:szCs w:val="28"/>
          <w:lang w:val="en-US"/>
        </w:rPr>
        <w:t>VIII</w:t>
      </w:r>
    </w:p>
    <w:p w:rsidR="00885F49" w:rsidRPr="0048266F" w:rsidRDefault="00885F49" w:rsidP="00885F49">
      <w:pPr>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(26179 избирателей)</w:t>
      </w:r>
    </w:p>
    <w:p w:rsidR="00885F49" w:rsidRPr="0048266F" w:rsidRDefault="00885F49" w:rsidP="00885F49">
      <w:pPr>
        <w:spacing w:after="0" w:line="240" w:lineRule="auto"/>
        <w:ind w:firstLine="709"/>
        <w:jc w:val="center"/>
        <w:rPr>
          <w:rFonts w:ascii="Times New Roman" w:hAnsi="Times New Roman" w:cs="Times New Roman"/>
          <w:sz w:val="28"/>
          <w:szCs w:val="28"/>
        </w:rPr>
      </w:pP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В границах избирательного округа расположена </w:t>
      </w:r>
      <w:r w:rsidRPr="0048266F">
        <w:rPr>
          <w:rFonts w:ascii="Times New Roman" w:hAnsi="Times New Roman" w:cs="Times New Roman"/>
          <w:b/>
          <w:sz w:val="28"/>
          <w:szCs w:val="28"/>
        </w:rPr>
        <w:t>часть Пролетарского района города Тулы в границах:</w:t>
      </w: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sz w:val="28"/>
          <w:szCs w:val="28"/>
        </w:rPr>
      </w:pPr>
      <w:r w:rsidRPr="0048266F">
        <w:rPr>
          <w:rFonts w:ascii="Times New Roman" w:hAnsi="Times New Roman" w:cs="Times New Roman"/>
          <w:sz w:val="28"/>
          <w:szCs w:val="28"/>
        </w:rPr>
        <w:t>от пересечения улицы Сызранская с границей Пролетарского района города Тулы, огибая территорию Солунского кладбища, до пересечения с переулком Кладбищенский; далее по оси переулка Кладбищенский, исключая все дома по переулку Кладбищенский, до пересечения с улицей Пролетарская; далее по оси улицы Пролетарская до пересечения с улицей Замочная; далее по оси улицы Замочная до пересечения с улицей Степанова; далее по оси улицы Степанова, исключая дом № 33 по улице Степанова, до пересечения с улицей Гармонная; далее по оси улицы Гармонная до пересечения с улицей Марата; далее по оси улицы Марата до пересечения с улицей Ложевая; далее по оси улицы Ложевая до пересечения с улицей Металлургов; далее по оси улицы Металлургов до пересечения с улицей 1-я Песчаная; далее по оси улицы 1-я Песчаная до пересечения с улицей Комбайновая; далее по оси улицы Комбайновая до пересечения с улицей Кутузова; далее по оси улицы Кутузова до пересечения с улицей Краснодонцев; далее по оси улицы Краснодонцев до пересечения с улицей Матросова; далее по оси улицы Матросова до пересечения с улицей Гастелло; далее по оси улицы Гастелло до пересечения с улицей Металлургов; далее по оси улицы Металлургов до пересечения с проездом 1-й Металлургов; далее по оси проезда 1-й Металлургов, включая дома №№ 8, 8-а, 9, 9-а, 9-б, 10, 11, 11-а, 11-б по улице Приупская, №№ 1, 3 по проезду 1-й Металлургов и исключая дома №№  5, 5-а по проезду 1-й Металлургов, №№ 4, 5, 6, 7 по улице Приупская, № 71-а по улице Металлургов, до пересечения с улицей Приупская; далее по границе ГСК№17 до пересечения с Плехановской дистанцией пути Тульского отделения Московской железной дороги; далее по Плехановской дистанции пути Тульского отделения Московской железной дороги на запад до пересечения с Чу</w:t>
      </w:r>
      <w:r>
        <w:rPr>
          <w:rFonts w:ascii="Times New Roman" w:hAnsi="Times New Roman" w:cs="Times New Roman"/>
          <w:sz w:val="28"/>
          <w:szCs w:val="28"/>
        </w:rPr>
        <w:t>л</w:t>
      </w:r>
      <w:r w:rsidRPr="0048266F">
        <w:rPr>
          <w:rFonts w:ascii="Times New Roman" w:hAnsi="Times New Roman" w:cs="Times New Roman"/>
          <w:sz w:val="28"/>
          <w:szCs w:val="28"/>
        </w:rPr>
        <w:t xml:space="preserve">ковским путепроводом; далее по оси Чулковского путепровода на юг </w:t>
      </w:r>
      <w:r>
        <w:rPr>
          <w:rFonts w:ascii="Times New Roman" w:hAnsi="Times New Roman" w:cs="Times New Roman"/>
          <w:sz w:val="28"/>
          <w:szCs w:val="28"/>
        </w:rPr>
        <w:t>до</w:t>
      </w:r>
      <w:r w:rsidRPr="0048266F">
        <w:rPr>
          <w:rFonts w:ascii="Times New Roman" w:hAnsi="Times New Roman" w:cs="Times New Roman"/>
          <w:sz w:val="28"/>
          <w:szCs w:val="28"/>
        </w:rPr>
        <w:t xml:space="preserve"> пересечения с границей Пролетарского района города Тулы; далее по границе Пролетарского района города Тулы до пересечения с улицей Сызранская.</w:t>
      </w: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b/>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IX</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sz w:val="28"/>
          <w:szCs w:val="28"/>
        </w:rPr>
      </w:pPr>
      <w:r w:rsidRPr="0048266F">
        <w:rPr>
          <w:rFonts w:ascii="Times New Roman" w:hAnsi="Times New Roman" w:cs="Times New Roman"/>
          <w:sz w:val="28"/>
          <w:szCs w:val="28"/>
        </w:rPr>
        <w:t>(23222</w:t>
      </w:r>
      <w:r>
        <w:rPr>
          <w:rFonts w:ascii="Times New Roman" w:hAnsi="Times New Roman" w:cs="Times New Roman"/>
          <w:sz w:val="28"/>
          <w:szCs w:val="28"/>
        </w:rPr>
        <w:t xml:space="preserve"> </w:t>
      </w:r>
      <w:r w:rsidRPr="0048266F">
        <w:rPr>
          <w:rFonts w:ascii="Times New Roman" w:hAnsi="Times New Roman" w:cs="Times New Roman"/>
          <w:sz w:val="28"/>
          <w:szCs w:val="28"/>
        </w:rPr>
        <w:t>избирателя)</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b/>
          <w:i/>
          <w:sz w:val="28"/>
          <w:szCs w:val="28"/>
          <w:u w:val="single"/>
        </w:rPr>
      </w:pPr>
    </w:p>
    <w:p w:rsidR="00885F49" w:rsidRPr="0048266F" w:rsidRDefault="00885F49" w:rsidP="00885F49">
      <w:pPr>
        <w:spacing w:after="0" w:line="240" w:lineRule="auto"/>
        <w:ind w:firstLine="709"/>
        <w:jc w:val="both"/>
        <w:rPr>
          <w:rFonts w:ascii="Times New Roman" w:hAnsi="Times New Roman"/>
          <w:b/>
          <w:sz w:val="28"/>
          <w:szCs w:val="28"/>
        </w:rPr>
      </w:pPr>
      <w:r w:rsidRPr="0048266F">
        <w:rPr>
          <w:rFonts w:ascii="Times New Roman" w:hAnsi="Times New Roman" w:cs="Times New Roman"/>
          <w:sz w:val="28"/>
          <w:szCs w:val="28"/>
        </w:rPr>
        <w:t>В границах избирательного округа расположены:</w:t>
      </w:r>
      <w:r>
        <w:rPr>
          <w:rFonts w:ascii="Times New Roman" w:hAnsi="Times New Roman" w:cs="Times New Roman"/>
          <w:sz w:val="28"/>
          <w:szCs w:val="28"/>
        </w:rPr>
        <w:t xml:space="preserve"> </w:t>
      </w:r>
      <w:r w:rsidRPr="0048266F">
        <w:rPr>
          <w:rFonts w:ascii="Times New Roman" w:hAnsi="Times New Roman"/>
          <w:b/>
          <w:sz w:val="28"/>
          <w:szCs w:val="28"/>
        </w:rPr>
        <w:t>часть  Советского района города Тулы в границах:</w:t>
      </w:r>
    </w:p>
    <w:p w:rsidR="00885F49" w:rsidRPr="0048266F" w:rsidRDefault="00885F49" w:rsidP="00885F49">
      <w:pPr>
        <w:spacing w:after="0" w:line="240" w:lineRule="auto"/>
        <w:ind w:firstLine="709"/>
        <w:jc w:val="both"/>
        <w:rPr>
          <w:rFonts w:ascii="Times New Roman" w:hAnsi="Times New Roman"/>
          <w:sz w:val="28"/>
          <w:szCs w:val="28"/>
        </w:rPr>
      </w:pPr>
      <w:r w:rsidRPr="0048266F">
        <w:rPr>
          <w:rFonts w:ascii="Times New Roman" w:hAnsi="Times New Roman"/>
          <w:sz w:val="28"/>
          <w:szCs w:val="28"/>
        </w:rPr>
        <w:t xml:space="preserve">от пересечения улицы Советская с улицей Фридриха Энгельса; далее по оси улицы Фридриха Энгельса до пересечения с улицей Пушкинская; далее по оси улицы Пушкинская до пересечения с улицей Бундурина; далее по оси улицы Бундурина, включая дом № 32 по улице Пушкинская, до </w:t>
      </w:r>
      <w:r w:rsidRPr="0048266F">
        <w:rPr>
          <w:rFonts w:ascii="Times New Roman" w:hAnsi="Times New Roman"/>
          <w:sz w:val="28"/>
          <w:szCs w:val="28"/>
        </w:rPr>
        <w:lastRenderedPageBreak/>
        <w:t>пересечения с улицей Каминского; далее по оси улицы Каминского до пересечения с улицей Демонстрации; далее по оси улицы Демонстрации, включая дом № 4 по улице Демонстрации, дом № 17 по улице Революции, до пересечения с улицей Советская.</w:t>
      </w:r>
    </w:p>
    <w:p w:rsidR="00885F49" w:rsidRPr="0048266F" w:rsidRDefault="00885F49" w:rsidP="00885F49">
      <w:pPr>
        <w:spacing w:after="0" w:line="240" w:lineRule="auto"/>
        <w:ind w:firstLine="709"/>
        <w:jc w:val="both"/>
        <w:rPr>
          <w:rFonts w:ascii="Times New Roman" w:hAnsi="Times New Roman" w:cs="Times New Roman"/>
          <w:b/>
          <w:sz w:val="28"/>
          <w:szCs w:val="28"/>
        </w:rPr>
      </w:pPr>
      <w:r w:rsidRPr="0048266F">
        <w:rPr>
          <w:rFonts w:ascii="Times New Roman" w:hAnsi="Times New Roman" w:cs="Times New Roman"/>
          <w:b/>
          <w:sz w:val="28"/>
          <w:szCs w:val="28"/>
        </w:rPr>
        <w:t>часть  Центрального района города Тулы в границах:</w:t>
      </w:r>
    </w:p>
    <w:p w:rsidR="00885F49" w:rsidRPr="0048266F" w:rsidRDefault="00885F49" w:rsidP="00885F49">
      <w:pPr>
        <w:spacing w:after="0" w:line="240" w:lineRule="auto"/>
        <w:ind w:firstLine="708"/>
        <w:jc w:val="both"/>
        <w:rPr>
          <w:rFonts w:ascii="Times New Roman" w:hAnsi="Times New Roman"/>
          <w:spacing w:val="1"/>
          <w:sz w:val="28"/>
          <w:szCs w:val="28"/>
        </w:rPr>
      </w:pPr>
      <w:r w:rsidRPr="0048266F">
        <w:rPr>
          <w:rFonts w:ascii="Times New Roman" w:hAnsi="Times New Roman"/>
          <w:spacing w:val="1"/>
          <w:sz w:val="28"/>
          <w:szCs w:val="28"/>
        </w:rPr>
        <w:t>от пересечения Зареченского путепровода с границей Центрального района города Тулы; далее на восток по границе Центрального района города Тулы до пересечения с шоссе Новомосковское; далее по оси шоссе Новомосковское до пересечения с улицей Оборонная; далее по оси улицы Оборонная до пересечения с улицей Новомосковская; далее по оси улицы Новомосковская до пересечения с улицей Кауля; далее по оси улицы Кауля до пересечения с улицей Оборонная; далее по оси улицы Оборонная до пересечения с улицей Петра Алексеева; далее по оси улицы Петра Алексеева, исключая дома №№ с 6 по 26 по улице Петра Алексеева, до пересечения с улицей Буденного; далее по оси улиц</w:t>
      </w:r>
      <w:r>
        <w:rPr>
          <w:rFonts w:ascii="Times New Roman" w:hAnsi="Times New Roman"/>
          <w:spacing w:val="1"/>
          <w:sz w:val="28"/>
          <w:szCs w:val="28"/>
        </w:rPr>
        <w:t>ы</w:t>
      </w:r>
      <w:r w:rsidRPr="0048266F">
        <w:rPr>
          <w:rFonts w:ascii="Times New Roman" w:hAnsi="Times New Roman"/>
          <w:spacing w:val="1"/>
          <w:sz w:val="28"/>
          <w:szCs w:val="28"/>
        </w:rPr>
        <w:t xml:space="preserve"> Буденного до пересечения с переулком Чапаевский; далее по оси переулка Чапаевский до пересечения с улицей Кауля; далее по оси улицы Кауля до пересечения с улицей Перекопская; далее по оси улицы Перекопская, включая дома №№ 5, 7, 7-а по улице Перекопская, до пересечения с улицей Некрасова; далее по оси улице Некрасова до пересечения с улицей Демьянова; далее по оси улицы Демьянова, включая дом № 24 по улице Демьянова до пресечения с улицей Михеева; далее по оси улицы Михеева, включая дома №№ с 3 по 11-б по улице Михеева, до пересечения с улицей Тимирязева; далее по оси улицы Тимирязева до пересечения с проездом Тимирязева; далее по оси проезда Тимирязева до пересечения с улицей Мориса Тореза; далее по оси улицы Мориса Тореза до пересечения с улицей Жаворонкова, включая дома №№ 9, 9-а по улице Мориса Тореза; далее по оси улицы Жаворонкова до пересечения с улицей Фридриха Энгельса; далее по оси улицы Фридриха Энгельса до пересечения с улицей Советской;  далее по оси улицы Советская до пересечения с Зареченским путепроводом.</w:t>
      </w: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X</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sz w:val="28"/>
          <w:szCs w:val="28"/>
        </w:rPr>
      </w:pPr>
      <w:r w:rsidRPr="0048266F">
        <w:rPr>
          <w:rFonts w:ascii="Times New Roman" w:hAnsi="Times New Roman" w:cs="Times New Roman"/>
          <w:sz w:val="28"/>
          <w:szCs w:val="28"/>
        </w:rPr>
        <w:t>(25079 избирателей)</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b/>
          <w:i/>
          <w:sz w:val="28"/>
          <w:szCs w:val="28"/>
          <w:u w:val="single"/>
        </w:rPr>
      </w:pPr>
    </w:p>
    <w:p w:rsidR="00885F49" w:rsidRPr="0048266F" w:rsidRDefault="00885F49" w:rsidP="00885F49">
      <w:pPr>
        <w:spacing w:after="0" w:line="240" w:lineRule="auto"/>
        <w:ind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В границах избирательного округа расположена </w:t>
      </w:r>
      <w:r w:rsidRPr="0048266F">
        <w:rPr>
          <w:rFonts w:ascii="Times New Roman" w:hAnsi="Times New Roman" w:cs="Times New Roman"/>
          <w:b/>
          <w:sz w:val="28"/>
          <w:szCs w:val="28"/>
        </w:rPr>
        <w:t>часть  Центрального района города Тулы в границах:</w:t>
      </w:r>
    </w:p>
    <w:p w:rsidR="00885F49" w:rsidRPr="0048266F" w:rsidRDefault="00885F49" w:rsidP="00885F49">
      <w:pPr>
        <w:spacing w:line="240" w:lineRule="auto"/>
        <w:ind w:firstLine="708"/>
        <w:jc w:val="both"/>
        <w:rPr>
          <w:rFonts w:ascii="Times New Roman" w:hAnsi="Times New Roman"/>
          <w:sz w:val="32"/>
          <w:szCs w:val="32"/>
        </w:rPr>
      </w:pPr>
      <w:r w:rsidRPr="0048266F">
        <w:rPr>
          <w:rFonts w:ascii="Times New Roman" w:hAnsi="Times New Roman"/>
          <w:sz w:val="28"/>
          <w:szCs w:val="28"/>
        </w:rPr>
        <w:t xml:space="preserve">от пересечения улицы Кауля с улицей Новомосковская; далее по оси улицы Новомосковская до пересечения с улицей Оборонная; далее по оси улицы Оборонная до пересечения с шоссе Новомосковское; далее по оси шоссе Новомосковское до пересечения с границей Центрального района города Тулы; далее по границе Центрального района города Тулы до пересечения с границей автокооператива № 13; далее по южной границе автокооператива № 13 до пересечения с переулком Городской; далее по оси переулка Городской, исключая дом № 17 по переулку Городской, до пересечения с улицей Пархоменко; далее по оси улицы Пархоменко до </w:t>
      </w:r>
      <w:r w:rsidRPr="0048266F">
        <w:rPr>
          <w:rFonts w:ascii="Times New Roman" w:hAnsi="Times New Roman"/>
          <w:sz w:val="28"/>
          <w:szCs w:val="28"/>
        </w:rPr>
        <w:lastRenderedPageBreak/>
        <w:t>пересечения с переулком Пархоменко; далее по оси переулка Пархоменко до пересечения с улицей Мезенцева; далее по оси улицы Мезенцева до пересечения с улицей Академика Павлова; далее по оси улицы Академика Павлова до пересечения с улицей Николая Руднева; далее по оси улицы Николая Руднева, исключая дом № 53 по улице Николая Руднева, до пересечения с улицей Станиславского; далее по оси улицы Станиславского, включая дома №№ 4, 6 по улице Станиславского, до пересечения с проспектом Ленина; далее по оси проспекта Ленина, включая дом № 107 по проспекту Ленина, до пересечения с улицей Жаворонкова; далее по оси улицы Жаворонкова до пересечения с улицей Мориса Тореза; далее по оси улицы Мориса Тореза, исключая дома №№ 9, 9-а по улице Мориса Тореза, до пересечения с проездом Тимирязева; далее по оси проезда Тимирязева до пересечения с улицей Тимирязева; далее по оси улицы Тимирязева до пересечения с улицей Михеева; далее по оси улицы Михеева, исключая дома №№ с 3 по 11-б по улице Михеева, до пересечения с улицей Демьянова; далее по оси улицы Демьянова, исключая дом № 24 по улице Демьянова до пересечения с улицей Некрасова; далее по оси улицы Некрасова  до пересечения с улицей Перекопская; далее по оси улицы Перекопская, исключая дома №№ 5, 7, 7-а по улице Перекопская, до пересечения с улицей Кауля; далее по улице Кауля до пересечения с переулком Чапаевский; далее по оси переулка Чапаевский до пересечения с улицей Буденного; далее по оси улицы Буденного до пересечения с  улицей Петра Алексеева; далее по оси улицы Петра Алексеева, включая дома №</w:t>
      </w:r>
      <w:r w:rsidRPr="0048266F">
        <w:rPr>
          <w:rFonts w:ascii="Times New Roman" w:hAnsi="Times New Roman"/>
          <w:spacing w:val="1"/>
          <w:sz w:val="28"/>
          <w:szCs w:val="28"/>
        </w:rPr>
        <w:t>№ с 6 по 26 по улице Петра Алексеева, до пересечения с улицей Оборонная; далее по улице Оборонная до пересечения с улицей Кауля; далее по оси улицы Кауля до пересечения с улицей Новомосковская.</w:t>
      </w: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XI</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sz w:val="28"/>
          <w:szCs w:val="28"/>
        </w:rPr>
      </w:pPr>
      <w:r w:rsidRPr="0048266F">
        <w:rPr>
          <w:rFonts w:ascii="Times New Roman" w:hAnsi="Times New Roman" w:cs="Times New Roman"/>
          <w:sz w:val="28"/>
          <w:szCs w:val="28"/>
        </w:rPr>
        <w:t>(23196</w:t>
      </w:r>
      <w:r>
        <w:rPr>
          <w:rFonts w:ascii="Times New Roman" w:hAnsi="Times New Roman" w:cs="Times New Roman"/>
          <w:sz w:val="28"/>
          <w:szCs w:val="28"/>
        </w:rPr>
        <w:t xml:space="preserve"> </w:t>
      </w:r>
      <w:r w:rsidRPr="0048266F">
        <w:rPr>
          <w:rFonts w:ascii="Times New Roman" w:hAnsi="Times New Roman" w:cs="Times New Roman"/>
          <w:sz w:val="28"/>
          <w:szCs w:val="28"/>
        </w:rPr>
        <w:t>избирателей)</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b/>
          <w:i/>
          <w:sz w:val="28"/>
          <w:szCs w:val="28"/>
          <w:u w:val="single"/>
        </w:rPr>
      </w:pPr>
    </w:p>
    <w:p w:rsidR="00885F49" w:rsidRPr="0048266F" w:rsidRDefault="00885F49" w:rsidP="00885F49">
      <w:pPr>
        <w:spacing w:after="0" w:line="240" w:lineRule="auto"/>
        <w:ind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В границах избирательного округа расположена </w:t>
      </w:r>
      <w:r w:rsidRPr="0048266F">
        <w:rPr>
          <w:rFonts w:ascii="Times New Roman" w:hAnsi="Times New Roman" w:cs="Times New Roman"/>
          <w:b/>
          <w:sz w:val="28"/>
          <w:szCs w:val="28"/>
        </w:rPr>
        <w:t>часть  Привокзального района города Тулы в границах:</w:t>
      </w:r>
    </w:p>
    <w:p w:rsidR="00885F49" w:rsidRPr="0048266F" w:rsidRDefault="00885F49" w:rsidP="00885F49">
      <w:pPr>
        <w:spacing w:line="240" w:lineRule="auto"/>
        <w:ind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от пересечения железной дороги Орел-Москва с границей Привокзального района города Тулы; далее на юг по границе Привокзального района города Тулы до пересечения с улицей Макаренко; далее по оси улицы Макаренко, исключая дома №№ 4-а, 6-б, 8, 8-а, 10, 10-б, 12, 12-а, 14, 16, 18, 20/23 по улице Макаренко, до пересечения  с улицей Седова; далее на северо-запад по оси улицы Седова, исключая дома №№ 25,25-а по улице Седова, до пересечения с улицей Тульская; далее на запад по оси улицы Тульская до пересечения с железной дорогой Орел-Москва; далее на юг по железной дороге Орел-Москва до пересечения с шоссе Калужское; далее на запад по оси шоссе Калужское, включая все дома по шоссе Калужское, до пересечения с проспектом Ленина; далее на юг по оси проспекта Ленина, включая дома №№ 112,112-а,112-б,116,118,120 по проспекту Ленина, исключая дом № 120-а по проспекту Ленина, до первого </w:t>
      </w:r>
      <w:r w:rsidRPr="0048266F">
        <w:rPr>
          <w:rFonts w:ascii="Times New Roman" w:hAnsi="Times New Roman" w:cs="Times New Roman"/>
          <w:sz w:val="28"/>
          <w:szCs w:val="28"/>
        </w:rPr>
        <w:lastRenderedPageBreak/>
        <w:t>пересечения с улицей Генерала Маргелова; далее по оси улицы Генерала Маргелова, исключая все дома по улице Генерала Маргелова, включая все дома по улице Лесная Опушка, проезду Соловьиный, проезду Тополиный, до пересечения с шоссе Калужское; далее на запад по оси шоссе Калужское до пересечения с границей Привокзального района города Тулы; далее на юго-восток по границе Привокзального района города Тулы до пересечения с шоссе Одоевское; далее по оси шоссе Одоевское, включая дома №№ с 43 по 53, 60, 62, 66, 68 по проезду 4-й, №№ 4, 10, 14, 20, 22, 28, 30 по  шоссе Одоевское, до пересечения с улицей Привокзальная; далее по оси улицы Привокзальная, включая все дома по улице Привокзальная,  до пересечения с проездом Иншинский; далее на север по оси проезда Иншинский до пересечения русла реки Воронка; далее на юго-восток по руслу реки Воронка до пересечения с железной дорогой Орел-Москва; далее на северо-восток по железной дороге Орел-Москва до пересечения с границей Привокзального района города Тулы.</w:t>
      </w: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XI</w:t>
      </w:r>
      <w:r w:rsidR="00CA6E74">
        <w:rPr>
          <w:rFonts w:ascii="Times New Roman" w:hAnsi="Times New Roman" w:cs="Times New Roman"/>
          <w:b/>
          <w:sz w:val="28"/>
          <w:szCs w:val="28"/>
          <w:lang w:val="en-US"/>
        </w:rPr>
        <w:t>I</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sz w:val="28"/>
          <w:szCs w:val="28"/>
        </w:rPr>
      </w:pPr>
      <w:r w:rsidRPr="0048266F">
        <w:rPr>
          <w:rFonts w:ascii="Times New Roman" w:hAnsi="Times New Roman" w:cs="Times New Roman"/>
          <w:sz w:val="28"/>
          <w:szCs w:val="28"/>
        </w:rPr>
        <w:t>(22422 избирателя)</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b/>
          <w:i/>
          <w:sz w:val="28"/>
          <w:szCs w:val="28"/>
          <w:u w:val="single"/>
        </w:rPr>
      </w:pPr>
    </w:p>
    <w:p w:rsidR="00885F49" w:rsidRPr="0048266F" w:rsidRDefault="00885F49" w:rsidP="00885F49">
      <w:pPr>
        <w:spacing w:after="0" w:line="240" w:lineRule="auto"/>
        <w:ind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В границах избирательного округа расположена </w:t>
      </w:r>
      <w:r w:rsidRPr="0048266F">
        <w:rPr>
          <w:rFonts w:ascii="Times New Roman" w:hAnsi="Times New Roman" w:cs="Times New Roman"/>
          <w:b/>
          <w:sz w:val="28"/>
          <w:szCs w:val="28"/>
        </w:rPr>
        <w:t>часть Центрального района города Тулы в границах:</w:t>
      </w:r>
    </w:p>
    <w:p w:rsidR="00885F49" w:rsidRPr="0048266F" w:rsidRDefault="00885F49" w:rsidP="00885F49">
      <w:pPr>
        <w:spacing w:line="240" w:lineRule="auto"/>
        <w:ind w:firstLine="709"/>
        <w:jc w:val="both"/>
        <w:rPr>
          <w:rFonts w:ascii="Times New Roman" w:hAnsi="Times New Roman"/>
          <w:spacing w:val="1"/>
          <w:sz w:val="28"/>
          <w:szCs w:val="28"/>
        </w:rPr>
      </w:pPr>
      <w:r w:rsidRPr="0048266F">
        <w:rPr>
          <w:rFonts w:ascii="Times New Roman" w:hAnsi="Times New Roman"/>
          <w:spacing w:val="1"/>
          <w:sz w:val="28"/>
          <w:szCs w:val="28"/>
        </w:rPr>
        <w:t>от пересечения улицы Мезенцева с переулком Пархоменко; далее по оси переулка Пархоменко до пересечения с улицей Пархоменко; далее по оси улицы Пархоменко до пересечения с переулком Городской; далее по переулку Городской, включая дом № 17 по переулку Городской, до пересечения с границей автокооператива № 13; далее по южной границе автокооператива № 13 до пересечения с границей Центрального района города Тулы; далее на юг по границе Центрального района города Тулы, включая анклавные территории Басово-Прудный, Северный, Восточный, Новотихвинский, Озерный, Лесной, до проспекта Ленина; далее по оси проспекта Ленина до ручья, исключая дома №№ 151, 157 по проспекту Ленина; далее по ручью до пресечения с улицей Волоховская; далее по улице Волоховская, включая дома №№ 12, 12а, 10, 10-а, 8, 8, к.2 по улице Волоховская, до пересечения с улицей Рязанская; далее по улице Рязанская до пересечения с проспектом Ленина; далее по проспекту Ленина, включая дом № 125 по проспекту Ленина, до пересечения с улицей Николая Руднева; далее по оси улицы Николая Руднева, исключая дома №№ 69, 67-а по улице Николая Руднева, включая дом № 53 по улице Николая Руднева, до пересечения с улицей Академика Павлова; далее по оси улицы Академика Павлова до пересечения с улицей Мезенцева; далее по оси улицы Мезенцева до пересечения с переулком Пархоменко.</w:t>
      </w:r>
    </w:p>
    <w:p w:rsidR="008C2AD7" w:rsidRPr="007F7D06" w:rsidRDefault="008C2AD7" w:rsidP="00885F49">
      <w:pPr>
        <w:spacing w:after="0" w:line="240" w:lineRule="auto"/>
        <w:ind w:firstLine="709"/>
        <w:jc w:val="center"/>
        <w:rPr>
          <w:rFonts w:ascii="Times New Roman" w:hAnsi="Times New Roman" w:cs="Times New Roman"/>
          <w:b/>
          <w:sz w:val="28"/>
          <w:szCs w:val="28"/>
        </w:rPr>
      </w:pPr>
    </w:p>
    <w:p w:rsidR="008C2AD7" w:rsidRPr="007F7D06" w:rsidRDefault="008C2AD7" w:rsidP="00885F49">
      <w:pPr>
        <w:spacing w:after="0" w:line="240" w:lineRule="auto"/>
        <w:ind w:firstLine="709"/>
        <w:jc w:val="center"/>
        <w:rPr>
          <w:rFonts w:ascii="Times New Roman" w:hAnsi="Times New Roman" w:cs="Times New Roman"/>
          <w:b/>
          <w:sz w:val="28"/>
          <w:szCs w:val="28"/>
        </w:rPr>
      </w:pPr>
    </w:p>
    <w:p w:rsidR="008C2AD7" w:rsidRPr="007F7D06" w:rsidRDefault="008C2AD7" w:rsidP="00885F49">
      <w:pPr>
        <w:spacing w:after="0" w:line="240" w:lineRule="auto"/>
        <w:ind w:firstLine="709"/>
        <w:jc w:val="center"/>
        <w:rPr>
          <w:rFonts w:ascii="Times New Roman" w:hAnsi="Times New Roman" w:cs="Times New Roman"/>
          <w:b/>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lastRenderedPageBreak/>
        <w:t>Одномандатный избирательный округ №</w:t>
      </w:r>
      <w:r w:rsidR="008C2AD7" w:rsidRPr="007F7D06">
        <w:rPr>
          <w:rFonts w:ascii="Times New Roman" w:hAnsi="Times New Roman" w:cs="Times New Roman"/>
          <w:b/>
          <w:sz w:val="28"/>
          <w:szCs w:val="28"/>
        </w:rPr>
        <w:t xml:space="preserve">  </w:t>
      </w:r>
      <w:r w:rsidR="008C2AD7">
        <w:rPr>
          <w:rFonts w:ascii="Times New Roman" w:hAnsi="Times New Roman" w:cs="Times New Roman"/>
          <w:b/>
          <w:sz w:val="28"/>
          <w:szCs w:val="28"/>
          <w:lang w:val="en-US"/>
        </w:rPr>
        <w:t>XIII</w:t>
      </w:r>
    </w:p>
    <w:p w:rsidR="00885F49" w:rsidRPr="0048266F" w:rsidRDefault="00885F49" w:rsidP="00885F49">
      <w:pPr>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(24060 избирателей)</w:t>
      </w:r>
    </w:p>
    <w:p w:rsidR="00885F49" w:rsidRPr="0048266F" w:rsidRDefault="00885F49" w:rsidP="00885F49">
      <w:pPr>
        <w:spacing w:after="0" w:line="240" w:lineRule="auto"/>
        <w:ind w:firstLine="709"/>
        <w:jc w:val="center"/>
        <w:rPr>
          <w:rFonts w:ascii="Times New Roman" w:hAnsi="Times New Roman" w:cs="Times New Roman"/>
          <w:sz w:val="28"/>
          <w:szCs w:val="28"/>
        </w:rPr>
      </w:pP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b/>
          <w:sz w:val="28"/>
          <w:szCs w:val="28"/>
        </w:rPr>
      </w:pPr>
      <w:r w:rsidRPr="0048266F">
        <w:rPr>
          <w:rFonts w:ascii="Times New Roman" w:hAnsi="Times New Roman" w:cs="Times New Roman"/>
          <w:sz w:val="28"/>
          <w:szCs w:val="28"/>
        </w:rPr>
        <w:t>В границах избирательного округа расположена</w:t>
      </w:r>
      <w:r>
        <w:rPr>
          <w:rFonts w:ascii="Times New Roman" w:hAnsi="Times New Roman" w:cs="Times New Roman"/>
          <w:sz w:val="28"/>
          <w:szCs w:val="28"/>
        </w:rPr>
        <w:t xml:space="preserve"> </w:t>
      </w:r>
      <w:r w:rsidRPr="0048266F">
        <w:rPr>
          <w:rFonts w:ascii="Times New Roman" w:hAnsi="Times New Roman" w:cs="Times New Roman"/>
          <w:b/>
          <w:sz w:val="28"/>
          <w:szCs w:val="28"/>
        </w:rPr>
        <w:t>часть</w:t>
      </w:r>
      <w:r w:rsidR="008C2AD7" w:rsidRPr="008C2AD7">
        <w:rPr>
          <w:rFonts w:ascii="Times New Roman" w:hAnsi="Times New Roman" w:cs="Times New Roman"/>
          <w:b/>
          <w:sz w:val="28"/>
          <w:szCs w:val="28"/>
        </w:rPr>
        <w:t xml:space="preserve"> </w:t>
      </w:r>
      <w:r w:rsidRPr="0048266F">
        <w:rPr>
          <w:rFonts w:ascii="Times New Roman" w:hAnsi="Times New Roman" w:cs="Times New Roman"/>
          <w:b/>
          <w:sz w:val="28"/>
          <w:szCs w:val="28"/>
        </w:rPr>
        <w:t xml:space="preserve">Советского района города Тулы в границах: </w:t>
      </w: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sz w:val="28"/>
          <w:szCs w:val="28"/>
        </w:rPr>
      </w:pPr>
      <w:r w:rsidRPr="0048266F">
        <w:rPr>
          <w:rFonts w:ascii="Times New Roman" w:hAnsi="Times New Roman"/>
          <w:sz w:val="28"/>
          <w:szCs w:val="28"/>
        </w:rPr>
        <w:t>от пересечения границы Советского района города Тулы с улицей Советская; далее по оси улицы Советская до пересечения с улицей Демонстрации; далее по оси улицы Демонстрации, исключая дома №№ 4, 12, 12-а по улице Демонстрации, дом № 17 по улице Революции, до пересечения с улицей Фрунзе; далее по оси улицы Фрунзе до пересечения с улицей Революции; далее по оси улицы Революции, исключая дома №№ 24, 24-а, 28 по улице Революции, до пересечения с улицей Дмитрия Ульянова; далее по оси улицы Дмитрия Ульянова, исключая дома №№ с 11 по 21 по нечетной стороне улицы Дмитрия Ульянова; далее по оси улицы Федора Смирнова; далее по границе Советского района города Тулы  до пересечения с улицей Советская.</w:t>
      </w:r>
    </w:p>
    <w:p w:rsidR="00885F49" w:rsidRPr="0048266F" w:rsidRDefault="00885F49" w:rsidP="00885F49">
      <w:pPr>
        <w:pStyle w:val="a8"/>
        <w:tabs>
          <w:tab w:val="center" w:pos="4677"/>
          <w:tab w:val="left" w:pos="8196"/>
        </w:tabs>
        <w:spacing w:after="0" w:line="240" w:lineRule="auto"/>
        <w:ind w:left="0" w:firstLine="709"/>
        <w:jc w:val="both"/>
        <w:rPr>
          <w:rFonts w:ascii="Times New Roman" w:hAnsi="Times New Roman" w:cs="Times New Roman"/>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8C2AD7">
        <w:rPr>
          <w:rFonts w:ascii="Times New Roman" w:hAnsi="Times New Roman" w:cs="Times New Roman"/>
          <w:b/>
          <w:sz w:val="28"/>
          <w:szCs w:val="28"/>
          <w:lang w:val="en-US"/>
        </w:rPr>
        <w:t>XIV</w:t>
      </w:r>
    </w:p>
    <w:p w:rsidR="00885F49" w:rsidRPr="0048266F" w:rsidRDefault="00885F49" w:rsidP="00885F49">
      <w:pPr>
        <w:tabs>
          <w:tab w:val="center" w:pos="4677"/>
          <w:tab w:val="left" w:pos="8196"/>
        </w:tabs>
        <w:spacing w:after="0" w:line="240" w:lineRule="auto"/>
        <w:ind w:firstLine="709"/>
        <w:jc w:val="center"/>
        <w:rPr>
          <w:rFonts w:ascii="Times New Roman" w:hAnsi="Times New Roman" w:cs="Times New Roman"/>
          <w:sz w:val="28"/>
          <w:szCs w:val="28"/>
        </w:rPr>
      </w:pPr>
      <w:r w:rsidRPr="0048266F">
        <w:rPr>
          <w:rFonts w:ascii="Times New Roman" w:hAnsi="Times New Roman" w:cs="Times New Roman"/>
          <w:sz w:val="28"/>
          <w:szCs w:val="28"/>
        </w:rPr>
        <w:t>(22594 избирателя)</w:t>
      </w:r>
    </w:p>
    <w:p w:rsidR="00885F49" w:rsidRPr="0048266F" w:rsidRDefault="00885F49" w:rsidP="00885F49">
      <w:pPr>
        <w:tabs>
          <w:tab w:val="center" w:pos="4677"/>
          <w:tab w:val="left" w:pos="8196"/>
        </w:tabs>
        <w:spacing w:after="0" w:line="240" w:lineRule="auto"/>
        <w:ind w:firstLine="709"/>
        <w:jc w:val="center"/>
        <w:rPr>
          <w:rFonts w:ascii="Times New Roman" w:hAnsi="Times New Roman" w:cs="Times New Roman"/>
          <w:sz w:val="28"/>
          <w:szCs w:val="28"/>
        </w:rPr>
      </w:pPr>
    </w:p>
    <w:p w:rsidR="00885F49" w:rsidRPr="0048266F" w:rsidRDefault="00885F49" w:rsidP="00885F49">
      <w:pPr>
        <w:spacing w:after="0" w:line="240" w:lineRule="auto"/>
        <w:ind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В границах избирательного округа расположена </w:t>
      </w:r>
      <w:r w:rsidRPr="0048266F">
        <w:rPr>
          <w:rFonts w:ascii="Times New Roman" w:hAnsi="Times New Roman" w:cs="Times New Roman"/>
          <w:b/>
          <w:sz w:val="28"/>
          <w:szCs w:val="28"/>
        </w:rPr>
        <w:t>часть</w:t>
      </w:r>
      <w:r>
        <w:rPr>
          <w:rFonts w:ascii="Times New Roman" w:hAnsi="Times New Roman" w:cs="Times New Roman"/>
          <w:b/>
          <w:sz w:val="28"/>
          <w:szCs w:val="28"/>
        </w:rPr>
        <w:t xml:space="preserve"> </w:t>
      </w:r>
      <w:r w:rsidRPr="0048266F">
        <w:rPr>
          <w:rFonts w:ascii="Times New Roman" w:hAnsi="Times New Roman" w:cs="Times New Roman"/>
          <w:b/>
          <w:sz w:val="28"/>
          <w:szCs w:val="28"/>
        </w:rPr>
        <w:t xml:space="preserve">Советского района города Тулы в границах:         </w:t>
      </w:r>
    </w:p>
    <w:p w:rsidR="00885F49" w:rsidRPr="0048266F" w:rsidRDefault="00885F49" w:rsidP="00885F49">
      <w:pPr>
        <w:spacing w:after="0" w:line="240" w:lineRule="auto"/>
        <w:ind w:firstLine="709"/>
        <w:jc w:val="both"/>
        <w:rPr>
          <w:sz w:val="24"/>
          <w:szCs w:val="24"/>
        </w:rPr>
      </w:pPr>
      <w:r w:rsidRPr="0048266F">
        <w:rPr>
          <w:rFonts w:ascii="Times New Roman" w:hAnsi="Times New Roman"/>
          <w:sz w:val="28"/>
          <w:szCs w:val="28"/>
        </w:rPr>
        <w:t>от пересечения улицы Демонстрации с улицей Каминского; далее по оси улицы Каминского до пересечения с улицей Бундурина; далее по оси улицы Бундурина</w:t>
      </w:r>
      <w:r>
        <w:rPr>
          <w:rFonts w:ascii="Times New Roman" w:hAnsi="Times New Roman"/>
          <w:sz w:val="28"/>
          <w:szCs w:val="28"/>
        </w:rPr>
        <w:t xml:space="preserve"> </w:t>
      </w:r>
      <w:r w:rsidRPr="0048266F">
        <w:rPr>
          <w:rFonts w:ascii="Times New Roman" w:hAnsi="Times New Roman"/>
          <w:sz w:val="28"/>
          <w:szCs w:val="28"/>
        </w:rPr>
        <w:t xml:space="preserve">до пересечения с улицей Пушкинская; далее по оси улицы Пушкинская, исключая дом № 32 по улице Пушкинская, до пересечения с улицей Фридриха Энгельса; далее по оси улицы Фридриха Энгельса до пересечения с улицей Жаворонкова; далее по оси улицы Жаворонкова до пересечения с проспектом Ленина; далее по оси проспекта Ленина до пересечения с улицей 9 Мая; далее по оси улицы 9 Мая до пересечения  с улицей Оружейная; далее по оси улицы Оружейная, включая дом № 14 по улице 9 Мая, дома №№ 26, 28-а, 30-а, 32-а, 32-б, 32, 34, 36 по улице Оружейная, дома №№ 112, 112-а, 112-б, 114, 114-а, 116, 118 по улице Болдина, до пересечения с улицей Мира; далее по оси улицы Мира до пересечения с улицей Белкина; далее по оси улицы Белкина, исключая, дома №№ 14, 16 по улице Мира, дома №№ 2, 4, 4-а, 4-б, 6, 6-а, 6-б, 8, 8-а, 8-б по улице Белкина, дома №№ 107, 109 по улице Болдина, до пересечения с улицей Болдина; далее по оси улицы Болдина до пересечения с улицей Дмитрия Ульянова; далее по оси улицы Дмитрия Ульянова до пересечения с улицей Революции; далее по оси улицы Революции, включая дома №№ с 11 по 21 по нечетной стороне улицы Дмитрия Ульянова, дома  №№ 24, 24-а, 28 по улице Революции, до пересечения с улицей Фрунзе; далее по оси улицы Фрунзе до пересечения с улицей Демонстрации;  далее по оси улицы </w:t>
      </w:r>
      <w:r w:rsidRPr="0048266F">
        <w:rPr>
          <w:rFonts w:ascii="Times New Roman" w:hAnsi="Times New Roman"/>
          <w:sz w:val="28"/>
          <w:szCs w:val="28"/>
        </w:rPr>
        <w:lastRenderedPageBreak/>
        <w:t>Демонстрации, включая дома №№ 12, 12-а по улице Демонстрации, до пересечения с улицей Каминского.</w:t>
      </w:r>
    </w:p>
    <w:p w:rsidR="008C2AD7" w:rsidRPr="007F7D06" w:rsidRDefault="008C2AD7" w:rsidP="00885F49">
      <w:pPr>
        <w:spacing w:after="0" w:line="240" w:lineRule="auto"/>
        <w:ind w:firstLine="709"/>
        <w:jc w:val="center"/>
        <w:rPr>
          <w:rFonts w:ascii="Times New Roman" w:hAnsi="Times New Roman" w:cs="Times New Roman"/>
          <w:b/>
          <w:sz w:val="28"/>
          <w:szCs w:val="28"/>
        </w:rPr>
      </w:pPr>
    </w:p>
    <w:p w:rsidR="00885F49" w:rsidRPr="007F7D06" w:rsidRDefault="00885F49" w:rsidP="00885F49">
      <w:pPr>
        <w:spacing w:after="0" w:line="240" w:lineRule="auto"/>
        <w:ind w:firstLine="709"/>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9A7CC5">
        <w:rPr>
          <w:rFonts w:ascii="Times New Roman" w:hAnsi="Times New Roman" w:cs="Times New Roman"/>
          <w:b/>
          <w:sz w:val="28"/>
          <w:szCs w:val="28"/>
          <w:lang w:val="en-US"/>
        </w:rPr>
        <w:t>XV</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sz w:val="28"/>
          <w:szCs w:val="28"/>
        </w:rPr>
      </w:pPr>
      <w:r w:rsidRPr="0048266F">
        <w:rPr>
          <w:rFonts w:ascii="Times New Roman" w:hAnsi="Times New Roman" w:cs="Times New Roman"/>
          <w:sz w:val="28"/>
          <w:szCs w:val="28"/>
        </w:rPr>
        <w:t>(24077 избирателей)</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b/>
          <w:i/>
          <w:sz w:val="28"/>
          <w:szCs w:val="28"/>
          <w:u w:val="single"/>
        </w:rPr>
      </w:pPr>
    </w:p>
    <w:p w:rsidR="00885F49" w:rsidRPr="0048266F" w:rsidRDefault="00885F49" w:rsidP="00885F49">
      <w:pPr>
        <w:spacing w:after="0" w:line="240" w:lineRule="auto"/>
        <w:ind w:firstLine="709"/>
        <w:jc w:val="both"/>
        <w:rPr>
          <w:rFonts w:ascii="Times New Roman" w:hAnsi="Times New Roman" w:cs="Times New Roman"/>
          <w:sz w:val="28"/>
          <w:szCs w:val="28"/>
        </w:rPr>
      </w:pPr>
      <w:r w:rsidRPr="0048266F">
        <w:rPr>
          <w:rFonts w:ascii="Times New Roman" w:hAnsi="Times New Roman" w:cs="Times New Roman"/>
          <w:sz w:val="28"/>
          <w:szCs w:val="28"/>
        </w:rPr>
        <w:t>В границах избирательного округа расположены:</w:t>
      </w:r>
    </w:p>
    <w:p w:rsidR="00885F49" w:rsidRPr="0048266F" w:rsidRDefault="00885F49" w:rsidP="00885F49">
      <w:pPr>
        <w:spacing w:after="0" w:line="240" w:lineRule="auto"/>
        <w:ind w:firstLine="709"/>
        <w:jc w:val="both"/>
        <w:rPr>
          <w:rFonts w:ascii="Times New Roman" w:hAnsi="Times New Roman" w:cs="Times New Roman"/>
          <w:b/>
          <w:sz w:val="28"/>
          <w:szCs w:val="28"/>
        </w:rPr>
      </w:pPr>
      <w:r w:rsidRPr="0048266F">
        <w:rPr>
          <w:rFonts w:ascii="Times New Roman" w:hAnsi="Times New Roman" w:cs="Times New Roman"/>
          <w:b/>
          <w:sz w:val="28"/>
          <w:szCs w:val="28"/>
        </w:rPr>
        <w:t xml:space="preserve">часть  Привокзального района города Тулы в границах:         </w:t>
      </w: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sz w:val="28"/>
          <w:szCs w:val="28"/>
        </w:rPr>
        <w:t>от пересечения улицы Макаренко с улицей 9 Мая; далее по оси улицы 9 Мая до пересечения с проспектом Ленина; далее на юг по оси проспекта Ленина до пересечения с шоссе Калужское; далее по оси шоссе Калужское на запад, исключая все дома по шоссе Калужское, до пересечения с железной дорогой Орел-Москва; далее по железной дороге Орел-Москва север до пересечения с улицей Тульская; далее по оси улицы Тульская до пересечения с улицей Седова;  далее на юго-восток по оси улицы Седова, включая дома №№ 25, 25-а по улице Седова, до пересечения с улицей Макаренко; далее на северо-восток по улице Макаренко, включая дома №№ 4-а, 6-б, 8, 8-а, 10, 10-б, 12, 12-а, 14, 16, 18, 20/23 по улице Макаренко, до пересечения с улицей  9 Мая;</w:t>
      </w:r>
    </w:p>
    <w:p w:rsidR="00885F49" w:rsidRPr="0048266F" w:rsidRDefault="00885F49" w:rsidP="00885F49">
      <w:pPr>
        <w:pStyle w:val="ae"/>
        <w:ind w:firstLine="709"/>
        <w:jc w:val="both"/>
        <w:rPr>
          <w:rFonts w:ascii="Times New Roman" w:hAnsi="Times New Roman" w:cs="Times New Roman"/>
          <w:b/>
          <w:sz w:val="28"/>
          <w:szCs w:val="28"/>
        </w:rPr>
      </w:pPr>
      <w:r w:rsidRPr="0048266F">
        <w:rPr>
          <w:rFonts w:ascii="Times New Roman" w:hAnsi="Times New Roman" w:cs="Times New Roman"/>
          <w:b/>
          <w:sz w:val="28"/>
          <w:szCs w:val="28"/>
        </w:rPr>
        <w:t xml:space="preserve">часть  Советского района города Тулы в границах:         </w:t>
      </w: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sz w:val="28"/>
          <w:szCs w:val="28"/>
        </w:rPr>
        <w:t>от пересечения улицы Мира и улицы Оружейная; далее по оси улицы Оружейная, исключая дома №№ 112, 112-а, 112-б, 114, 114-а, 116, 118 по улице Болдина, дома №№ 26, 28-а, 30-а, 32-а, 32-б, 32, 34, 36 по улице Оружейная, дом № 14 по улице 9 Мая, до пересечения с улицей 9 Мая; далее по оси улицы 9 Мая до пересечения с улицей Болдина; далее по оси улицы Болдина до пересечения с улицей Белкина; далее по оси улицы Белкина, включая дома №№ 107, 109 по улице Болдина, дома №№ 2, 4, 4-а, 4-б, 6, 6-а, 6-б, 8, 8-а, 8-б по улице Белкина, дома №№ 14, 16 по улице Мира, до пересечения с улицей Мира; далее по оси улицы Мира до пересечения с улицей Оружейная.</w:t>
      </w:r>
    </w:p>
    <w:p w:rsidR="00885F49" w:rsidRPr="0048266F" w:rsidRDefault="00885F49" w:rsidP="00885F49">
      <w:pPr>
        <w:pStyle w:val="ae"/>
        <w:ind w:firstLine="709"/>
        <w:jc w:val="both"/>
        <w:rPr>
          <w:rFonts w:ascii="Times New Roman" w:hAnsi="Times New Roman" w:cs="Times New Roman"/>
          <w:b/>
          <w:sz w:val="28"/>
          <w:szCs w:val="28"/>
        </w:rPr>
      </w:pPr>
      <w:r w:rsidRPr="0048266F">
        <w:rPr>
          <w:rFonts w:ascii="Times New Roman" w:hAnsi="Times New Roman" w:cs="Times New Roman"/>
          <w:b/>
          <w:sz w:val="28"/>
          <w:szCs w:val="28"/>
        </w:rPr>
        <w:t>часть  Центрального района города Тулы в границах:</w:t>
      </w:r>
    </w:p>
    <w:p w:rsidR="00885F49" w:rsidRPr="0048266F" w:rsidRDefault="00885F49" w:rsidP="00885F49">
      <w:pPr>
        <w:pStyle w:val="ae"/>
        <w:ind w:firstLine="709"/>
        <w:jc w:val="both"/>
        <w:rPr>
          <w:rFonts w:ascii="Times New Roman" w:hAnsi="Times New Roman" w:cs="Times New Roman"/>
          <w:spacing w:val="1"/>
          <w:sz w:val="28"/>
          <w:szCs w:val="28"/>
        </w:rPr>
      </w:pPr>
      <w:r w:rsidRPr="0048266F">
        <w:rPr>
          <w:rFonts w:ascii="Times New Roman" w:hAnsi="Times New Roman" w:cs="Times New Roman"/>
          <w:spacing w:val="1"/>
          <w:sz w:val="28"/>
          <w:szCs w:val="28"/>
        </w:rPr>
        <w:t>от пересечения проспекта Ленина с улицей Станиславского; далее по оси улицы Станиславского, исключая дома №№ 4, 6 по улице Станиславского, до пересечения с улицей Николая Руднева; далее по оси улицы Николая Руднева, включая дома №№ 67-а, 69 по улице Николая Руднева, до пересечения с проспектом Ленина; далее по проспекту Ленина, включая дом № 125 по проспекту Ленина, до пересечения с улицей Рязанская; далее по оси улицы Рязанская до пересечения с улицей Волоховская; далее по оси улицы Волоховская, исключая дома №№ 8, 8, к.2, 10, 10-а, 12, 12-а по улице Волоховская, до пересечения с ручьем; далее по ручью до п</w:t>
      </w:r>
      <w:r>
        <w:rPr>
          <w:rFonts w:ascii="Times New Roman" w:hAnsi="Times New Roman" w:cs="Times New Roman"/>
          <w:spacing w:val="1"/>
          <w:sz w:val="28"/>
          <w:szCs w:val="28"/>
        </w:rPr>
        <w:t>е</w:t>
      </w:r>
      <w:r w:rsidRPr="0048266F">
        <w:rPr>
          <w:rFonts w:ascii="Times New Roman" w:hAnsi="Times New Roman" w:cs="Times New Roman"/>
          <w:spacing w:val="1"/>
          <w:sz w:val="28"/>
          <w:szCs w:val="28"/>
        </w:rPr>
        <w:t xml:space="preserve">ресечения с проспектом Ленина, включая дома №№ 151, 157 по проспекту Ленина; далее по оси проспекта Ленина до пересечения с улицей Станиславского, исключая дом </w:t>
      </w:r>
      <w:r>
        <w:rPr>
          <w:rFonts w:ascii="Times New Roman" w:hAnsi="Times New Roman" w:cs="Times New Roman"/>
          <w:spacing w:val="1"/>
          <w:sz w:val="28"/>
          <w:szCs w:val="28"/>
        </w:rPr>
        <w:t xml:space="preserve"> </w:t>
      </w:r>
      <w:r w:rsidRPr="0048266F">
        <w:rPr>
          <w:rFonts w:ascii="Times New Roman" w:hAnsi="Times New Roman" w:cs="Times New Roman"/>
          <w:spacing w:val="1"/>
          <w:sz w:val="28"/>
          <w:szCs w:val="28"/>
        </w:rPr>
        <w:t>№ 107 по проспекту Ленина.</w:t>
      </w:r>
    </w:p>
    <w:p w:rsidR="00885F49" w:rsidRPr="0048266F" w:rsidRDefault="00885F49" w:rsidP="00885F49">
      <w:pPr>
        <w:spacing w:after="0" w:line="240" w:lineRule="auto"/>
        <w:jc w:val="center"/>
        <w:rPr>
          <w:rFonts w:ascii="Times New Roman" w:hAnsi="Times New Roman" w:cs="Times New Roman"/>
          <w:b/>
          <w:sz w:val="28"/>
          <w:szCs w:val="28"/>
        </w:rPr>
      </w:pPr>
    </w:p>
    <w:p w:rsidR="00885F49" w:rsidRPr="007F7D06" w:rsidRDefault="00885F49" w:rsidP="00885F49">
      <w:pPr>
        <w:spacing w:after="0" w:line="240" w:lineRule="auto"/>
        <w:jc w:val="center"/>
        <w:rPr>
          <w:rFonts w:ascii="Times New Roman" w:hAnsi="Times New Roman" w:cs="Times New Roman"/>
          <w:b/>
          <w:sz w:val="28"/>
          <w:szCs w:val="28"/>
        </w:rPr>
      </w:pPr>
      <w:r w:rsidRPr="0048266F">
        <w:rPr>
          <w:rFonts w:ascii="Times New Roman" w:hAnsi="Times New Roman" w:cs="Times New Roman"/>
          <w:b/>
          <w:sz w:val="28"/>
          <w:szCs w:val="28"/>
        </w:rPr>
        <w:lastRenderedPageBreak/>
        <w:t xml:space="preserve">Одномандатный избирательный округ № </w:t>
      </w:r>
      <w:r w:rsidR="009A7CC5">
        <w:rPr>
          <w:rFonts w:ascii="Times New Roman" w:hAnsi="Times New Roman" w:cs="Times New Roman"/>
          <w:b/>
          <w:sz w:val="28"/>
          <w:szCs w:val="28"/>
          <w:lang w:val="en-US"/>
        </w:rPr>
        <w:t>XVI</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sz w:val="28"/>
          <w:szCs w:val="28"/>
        </w:rPr>
      </w:pPr>
      <w:r w:rsidRPr="0048266F">
        <w:rPr>
          <w:rFonts w:ascii="Times New Roman" w:hAnsi="Times New Roman" w:cs="Times New Roman"/>
          <w:sz w:val="28"/>
          <w:szCs w:val="28"/>
        </w:rPr>
        <w:t>(22272 избирателя)</w:t>
      </w:r>
    </w:p>
    <w:p w:rsidR="00885F49" w:rsidRPr="0048266F" w:rsidRDefault="00885F49" w:rsidP="00885F49">
      <w:pPr>
        <w:pStyle w:val="a8"/>
        <w:tabs>
          <w:tab w:val="center" w:pos="4677"/>
          <w:tab w:val="left" w:pos="8196"/>
        </w:tabs>
        <w:spacing w:after="0" w:line="240" w:lineRule="auto"/>
        <w:ind w:left="0" w:firstLine="709"/>
        <w:jc w:val="center"/>
        <w:rPr>
          <w:rFonts w:ascii="Times New Roman" w:hAnsi="Times New Roman" w:cs="Times New Roman"/>
          <w:b/>
          <w:i/>
          <w:sz w:val="28"/>
          <w:szCs w:val="28"/>
          <w:u w:val="single"/>
        </w:rPr>
      </w:pPr>
    </w:p>
    <w:p w:rsidR="00885F49" w:rsidRPr="0048266F" w:rsidRDefault="00885F49" w:rsidP="00885F49">
      <w:pPr>
        <w:pStyle w:val="ae"/>
        <w:ind w:firstLine="709"/>
        <w:jc w:val="both"/>
        <w:rPr>
          <w:rFonts w:ascii="Times New Roman" w:hAnsi="Times New Roman" w:cs="Times New Roman"/>
          <w:b/>
          <w:sz w:val="28"/>
          <w:szCs w:val="28"/>
        </w:rPr>
      </w:pPr>
      <w:r w:rsidRPr="0048266F">
        <w:rPr>
          <w:rFonts w:ascii="Times New Roman" w:hAnsi="Times New Roman" w:cs="Times New Roman"/>
          <w:sz w:val="28"/>
          <w:szCs w:val="28"/>
        </w:rPr>
        <w:t xml:space="preserve">В границах избирательного округа расположены </w:t>
      </w:r>
      <w:r w:rsidRPr="0048266F">
        <w:rPr>
          <w:rFonts w:ascii="Times New Roman" w:hAnsi="Times New Roman" w:cs="Times New Roman"/>
          <w:b/>
          <w:sz w:val="28"/>
          <w:szCs w:val="28"/>
        </w:rPr>
        <w:t>часть  Привокзального района города Тулы в границах:</w:t>
      </w: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sz w:val="28"/>
          <w:szCs w:val="28"/>
        </w:rPr>
        <w:t>от пересечения  границы Привокзального района города Тулы с шоссе  Калужское; далее по оси шоссе Калужское, исключая все дома по шоссе Калужское, до пересечения с проспектом Ленина; далее по оси проспекта Ленина до первого пересечения с улицей Генерала Маргелова, исключая дома №№ 112,112-а,112-б,116,118,120 по проспекту Ленина, включая дом № 120-а по проспекту Ленина; далее по оси улицы Генерала Маргелова, включая все дома по улице Генерала Маргелова, исключая все дома по улице Лесная Опушка, проезду Соловьиный, проезду Тополиный, до пересечения с проспектом Ленина; далее по оси проспекта Ленина до пересечения с шоссе Щекинское; далее по оси шоссе Щекинское до пересечения с границей Привокзального района города Тулы; далее на юг по границе Привокзального района города Тулы до пересечения с шоссе Калужское,  включая анклавные территории Шахты Рвы и Призаводской Рудник;</w:t>
      </w: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b/>
          <w:sz w:val="28"/>
          <w:szCs w:val="28"/>
        </w:rPr>
        <w:t>а также часть Ленинского района в границах</w:t>
      </w:r>
      <w:r w:rsidRPr="0048266F">
        <w:rPr>
          <w:rFonts w:ascii="Times New Roman" w:hAnsi="Times New Roman" w:cs="Times New Roman"/>
          <w:sz w:val="28"/>
          <w:szCs w:val="28"/>
        </w:rPr>
        <w:t>*:</w:t>
      </w:r>
    </w:p>
    <w:p w:rsidR="00885F49" w:rsidRPr="0048266F" w:rsidRDefault="00885F49" w:rsidP="00885F49">
      <w:pPr>
        <w:pStyle w:val="ConsPlusNormal"/>
        <w:ind w:firstLine="709"/>
        <w:jc w:val="both"/>
        <w:rPr>
          <w:rFonts w:ascii="Times New Roman" w:hAnsi="Times New Roman" w:cs="Times New Roman"/>
          <w:sz w:val="28"/>
          <w:szCs w:val="28"/>
        </w:rPr>
      </w:pPr>
      <w:r w:rsidRPr="0048266F">
        <w:rPr>
          <w:rFonts w:ascii="Times New Roman" w:hAnsi="Times New Roman" w:cs="Times New Roman"/>
          <w:sz w:val="28"/>
          <w:szCs w:val="28"/>
        </w:rPr>
        <w:t>от узловой точки,  расположенной на южной полосе отвода  автомобильной дороги «Тула – Алешня», в тальвеге безымянного ручья в северо-восточном направлении по южной полосе отвода автомобильной дороги «Тула – Алешня»; далее в юго-западном направлении по восточной стороне земель  коллективного сельскохозяйственного предприятия «Иншинское»;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восточной границе земель поселка Петровский до границы города Тулы; далее по границе города Тулы</w:t>
      </w:r>
      <w:r>
        <w:rPr>
          <w:rFonts w:ascii="Times New Roman" w:hAnsi="Times New Roman" w:cs="Times New Roman"/>
          <w:sz w:val="28"/>
          <w:szCs w:val="28"/>
        </w:rPr>
        <w:t xml:space="preserve"> д</w:t>
      </w:r>
      <w:r w:rsidRPr="0048266F">
        <w:rPr>
          <w:rFonts w:ascii="Times New Roman" w:hAnsi="Times New Roman" w:cs="Times New Roman"/>
          <w:sz w:val="28"/>
          <w:szCs w:val="28"/>
        </w:rPr>
        <w:t>о ручья Латинка, включая деревни Судаково и Верхнее Елькино; далее по тальвегу ручья Латинка, по северо-восточной границе лесных кварталов 218,</w:t>
      </w:r>
      <w:r>
        <w:rPr>
          <w:rFonts w:ascii="Times New Roman" w:hAnsi="Times New Roman" w:cs="Times New Roman"/>
          <w:sz w:val="28"/>
          <w:szCs w:val="28"/>
        </w:rPr>
        <w:t xml:space="preserve"> </w:t>
      </w:r>
      <w:r w:rsidRPr="0048266F">
        <w:rPr>
          <w:rFonts w:ascii="Times New Roman" w:hAnsi="Times New Roman" w:cs="Times New Roman"/>
          <w:sz w:val="28"/>
          <w:szCs w:val="28"/>
        </w:rPr>
        <w:t>219,</w:t>
      </w:r>
      <w:r>
        <w:rPr>
          <w:rFonts w:ascii="Times New Roman" w:hAnsi="Times New Roman" w:cs="Times New Roman"/>
          <w:sz w:val="28"/>
          <w:szCs w:val="28"/>
        </w:rPr>
        <w:t xml:space="preserve"> </w:t>
      </w:r>
      <w:r w:rsidRPr="0048266F">
        <w:rPr>
          <w:rFonts w:ascii="Times New Roman" w:hAnsi="Times New Roman" w:cs="Times New Roman"/>
          <w:sz w:val="28"/>
          <w:szCs w:val="28"/>
        </w:rPr>
        <w:t>221,</w:t>
      </w:r>
      <w:r>
        <w:rPr>
          <w:rFonts w:ascii="Times New Roman" w:hAnsi="Times New Roman" w:cs="Times New Roman"/>
          <w:sz w:val="28"/>
          <w:szCs w:val="28"/>
        </w:rPr>
        <w:t xml:space="preserve"> </w:t>
      </w:r>
      <w:r w:rsidRPr="0048266F">
        <w:rPr>
          <w:rFonts w:ascii="Times New Roman" w:hAnsi="Times New Roman" w:cs="Times New Roman"/>
          <w:sz w:val="28"/>
          <w:szCs w:val="28"/>
        </w:rPr>
        <w:t>88,</w:t>
      </w:r>
      <w:r>
        <w:rPr>
          <w:rFonts w:ascii="Times New Roman" w:hAnsi="Times New Roman" w:cs="Times New Roman"/>
          <w:sz w:val="28"/>
          <w:szCs w:val="28"/>
        </w:rPr>
        <w:t xml:space="preserve"> </w:t>
      </w:r>
      <w:r w:rsidRPr="0048266F">
        <w:rPr>
          <w:rFonts w:ascii="Times New Roman" w:hAnsi="Times New Roman" w:cs="Times New Roman"/>
          <w:sz w:val="28"/>
          <w:szCs w:val="28"/>
        </w:rPr>
        <w:t>222,</w:t>
      </w:r>
      <w:r>
        <w:rPr>
          <w:rFonts w:ascii="Times New Roman" w:hAnsi="Times New Roman" w:cs="Times New Roman"/>
          <w:sz w:val="28"/>
          <w:szCs w:val="28"/>
        </w:rPr>
        <w:t xml:space="preserve"> </w:t>
      </w:r>
      <w:r w:rsidRPr="0048266F">
        <w:rPr>
          <w:rFonts w:ascii="Times New Roman" w:hAnsi="Times New Roman" w:cs="Times New Roman"/>
          <w:sz w:val="28"/>
          <w:szCs w:val="28"/>
        </w:rPr>
        <w:t>223</w:t>
      </w:r>
      <w:r>
        <w:rPr>
          <w:rFonts w:ascii="Times New Roman" w:hAnsi="Times New Roman" w:cs="Times New Roman"/>
          <w:sz w:val="28"/>
          <w:szCs w:val="28"/>
        </w:rPr>
        <w:t xml:space="preserve"> </w:t>
      </w:r>
      <w:r w:rsidRPr="0048266F">
        <w:rPr>
          <w:rFonts w:ascii="Times New Roman" w:hAnsi="Times New Roman" w:cs="Times New Roman"/>
          <w:sz w:val="28"/>
          <w:szCs w:val="28"/>
        </w:rPr>
        <w:t>Тульского опытного лесхоза; далее в южном направлении по восточной границе лесных кварталов 100, 101, 97 Яснополянского лесничества Тульского опытного лесхоза до трассы магистрального газопровода «Кавказ- Центр»; далее на северо-запад по трассе газопровода «Кавказ- Центр», по южной границе кварталов 97, 93, 89, через кварталы 85,</w:t>
      </w:r>
      <w:r>
        <w:rPr>
          <w:rFonts w:ascii="Times New Roman" w:hAnsi="Times New Roman" w:cs="Times New Roman"/>
          <w:sz w:val="28"/>
          <w:szCs w:val="28"/>
        </w:rPr>
        <w:t xml:space="preserve"> </w:t>
      </w:r>
      <w:r w:rsidRPr="0048266F">
        <w:rPr>
          <w:rFonts w:ascii="Times New Roman" w:hAnsi="Times New Roman" w:cs="Times New Roman"/>
          <w:sz w:val="28"/>
          <w:szCs w:val="28"/>
        </w:rPr>
        <w:t>84; далее по западной границе кварталов 84,</w:t>
      </w:r>
      <w:r>
        <w:rPr>
          <w:rFonts w:ascii="Times New Roman" w:hAnsi="Times New Roman" w:cs="Times New Roman"/>
          <w:sz w:val="28"/>
          <w:szCs w:val="28"/>
        </w:rPr>
        <w:t xml:space="preserve"> </w:t>
      </w:r>
      <w:r w:rsidRPr="0048266F">
        <w:rPr>
          <w:rFonts w:ascii="Times New Roman" w:hAnsi="Times New Roman" w:cs="Times New Roman"/>
          <w:sz w:val="28"/>
          <w:szCs w:val="28"/>
        </w:rPr>
        <w:t>220,</w:t>
      </w:r>
      <w:r>
        <w:rPr>
          <w:rFonts w:ascii="Times New Roman" w:hAnsi="Times New Roman" w:cs="Times New Roman"/>
          <w:sz w:val="28"/>
          <w:szCs w:val="28"/>
        </w:rPr>
        <w:t xml:space="preserve"> </w:t>
      </w:r>
      <w:r w:rsidRPr="0048266F">
        <w:rPr>
          <w:rFonts w:ascii="Times New Roman" w:hAnsi="Times New Roman" w:cs="Times New Roman"/>
          <w:sz w:val="28"/>
          <w:szCs w:val="28"/>
        </w:rPr>
        <w:t>218 Яснополянского лесничества Тульского опытного лесхоза до пересечения с бывшей железнодорожной узкоколейк</w:t>
      </w:r>
      <w:r>
        <w:rPr>
          <w:rFonts w:ascii="Times New Roman" w:hAnsi="Times New Roman" w:cs="Times New Roman"/>
          <w:sz w:val="28"/>
          <w:szCs w:val="28"/>
        </w:rPr>
        <w:t>ой</w:t>
      </w:r>
      <w:r w:rsidRPr="0048266F">
        <w:rPr>
          <w:rFonts w:ascii="Times New Roman" w:hAnsi="Times New Roman" w:cs="Times New Roman"/>
          <w:sz w:val="28"/>
          <w:szCs w:val="28"/>
        </w:rPr>
        <w:t>; далее в юго-западном направлении вдоль полосы отвода бывшей железнодорожной узкоколейки, по северной границе лесных кварталов 76, 72 Яснополянского лесничества Тульского опытного лесхоза до пересечения магистральной дороги Москва- Харьков «Крым» М-2; далее в южном направлении вдоль оси магистральной дороги Москва- Харьков "Крым" М-2 до юго-восточного угла  квартала 69 Яснополянского лесничества; далее в западном направлении по южной границе кварталов 69,</w:t>
      </w:r>
      <w:r>
        <w:rPr>
          <w:rFonts w:ascii="Times New Roman" w:hAnsi="Times New Roman" w:cs="Times New Roman"/>
          <w:sz w:val="28"/>
          <w:szCs w:val="28"/>
        </w:rPr>
        <w:t xml:space="preserve"> </w:t>
      </w:r>
      <w:r w:rsidRPr="0048266F">
        <w:rPr>
          <w:rFonts w:ascii="Times New Roman" w:hAnsi="Times New Roman" w:cs="Times New Roman"/>
          <w:sz w:val="28"/>
          <w:szCs w:val="28"/>
        </w:rPr>
        <w:t>63,</w:t>
      </w:r>
      <w:r>
        <w:rPr>
          <w:rFonts w:ascii="Times New Roman" w:hAnsi="Times New Roman" w:cs="Times New Roman"/>
          <w:sz w:val="28"/>
          <w:szCs w:val="28"/>
        </w:rPr>
        <w:t xml:space="preserve"> </w:t>
      </w:r>
      <w:r w:rsidRPr="0048266F">
        <w:rPr>
          <w:rFonts w:ascii="Times New Roman" w:hAnsi="Times New Roman" w:cs="Times New Roman"/>
          <w:sz w:val="28"/>
          <w:szCs w:val="28"/>
        </w:rPr>
        <w:t>53,</w:t>
      </w:r>
      <w:r>
        <w:rPr>
          <w:rFonts w:ascii="Times New Roman" w:hAnsi="Times New Roman" w:cs="Times New Roman"/>
          <w:sz w:val="28"/>
          <w:szCs w:val="28"/>
        </w:rPr>
        <w:t xml:space="preserve"> </w:t>
      </w:r>
      <w:r w:rsidRPr="0048266F">
        <w:rPr>
          <w:rFonts w:ascii="Times New Roman" w:hAnsi="Times New Roman" w:cs="Times New Roman"/>
          <w:sz w:val="28"/>
          <w:szCs w:val="28"/>
        </w:rPr>
        <w:t>48; далее по восточной границе земель кварталов 36,</w:t>
      </w:r>
      <w:r>
        <w:rPr>
          <w:rFonts w:ascii="Times New Roman" w:hAnsi="Times New Roman" w:cs="Times New Roman"/>
          <w:sz w:val="28"/>
          <w:szCs w:val="28"/>
        </w:rPr>
        <w:t xml:space="preserve"> 3</w:t>
      </w:r>
      <w:r w:rsidRPr="0048266F">
        <w:rPr>
          <w:rFonts w:ascii="Times New Roman" w:hAnsi="Times New Roman" w:cs="Times New Roman"/>
          <w:sz w:val="28"/>
          <w:szCs w:val="28"/>
        </w:rPr>
        <w:t>7, по южной границе кварталов 29,</w:t>
      </w:r>
      <w:r>
        <w:rPr>
          <w:rFonts w:ascii="Times New Roman" w:hAnsi="Times New Roman" w:cs="Times New Roman"/>
          <w:sz w:val="28"/>
          <w:szCs w:val="28"/>
        </w:rPr>
        <w:t xml:space="preserve"> </w:t>
      </w:r>
      <w:r w:rsidRPr="0048266F">
        <w:rPr>
          <w:rFonts w:ascii="Times New Roman" w:hAnsi="Times New Roman" w:cs="Times New Roman"/>
          <w:sz w:val="28"/>
          <w:szCs w:val="28"/>
        </w:rPr>
        <w:t>21,</w:t>
      </w:r>
      <w:r>
        <w:rPr>
          <w:rFonts w:ascii="Times New Roman" w:hAnsi="Times New Roman" w:cs="Times New Roman"/>
          <w:sz w:val="28"/>
          <w:szCs w:val="28"/>
        </w:rPr>
        <w:t xml:space="preserve"> </w:t>
      </w:r>
      <w:r w:rsidRPr="0048266F">
        <w:rPr>
          <w:rFonts w:ascii="Times New Roman" w:hAnsi="Times New Roman" w:cs="Times New Roman"/>
          <w:sz w:val="28"/>
          <w:szCs w:val="28"/>
        </w:rPr>
        <w:t>14,</w:t>
      </w:r>
      <w:r>
        <w:rPr>
          <w:rFonts w:ascii="Times New Roman" w:hAnsi="Times New Roman" w:cs="Times New Roman"/>
          <w:sz w:val="28"/>
          <w:szCs w:val="28"/>
        </w:rPr>
        <w:t xml:space="preserve"> </w:t>
      </w:r>
      <w:r w:rsidRPr="0048266F">
        <w:rPr>
          <w:rFonts w:ascii="Times New Roman" w:hAnsi="Times New Roman" w:cs="Times New Roman"/>
          <w:sz w:val="28"/>
          <w:szCs w:val="28"/>
        </w:rPr>
        <w:t>7 Яснополянского лесничества;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в </w:t>
      </w:r>
      <w:r w:rsidRPr="0048266F">
        <w:rPr>
          <w:rFonts w:ascii="Times New Roman" w:hAnsi="Times New Roman" w:cs="Times New Roman"/>
          <w:sz w:val="28"/>
          <w:szCs w:val="28"/>
        </w:rPr>
        <w:lastRenderedPageBreak/>
        <w:t>северном направлении по западной границе кварталов 7,</w:t>
      </w:r>
      <w:r>
        <w:rPr>
          <w:rFonts w:ascii="Times New Roman" w:hAnsi="Times New Roman" w:cs="Times New Roman"/>
          <w:sz w:val="28"/>
          <w:szCs w:val="28"/>
        </w:rPr>
        <w:t xml:space="preserve"> </w:t>
      </w:r>
      <w:r w:rsidRPr="0048266F">
        <w:rPr>
          <w:rFonts w:ascii="Times New Roman" w:hAnsi="Times New Roman" w:cs="Times New Roman"/>
          <w:sz w:val="28"/>
          <w:szCs w:val="28"/>
        </w:rPr>
        <w:t>6,</w:t>
      </w:r>
      <w:r>
        <w:rPr>
          <w:rFonts w:ascii="Times New Roman" w:hAnsi="Times New Roman" w:cs="Times New Roman"/>
          <w:sz w:val="28"/>
          <w:szCs w:val="28"/>
        </w:rPr>
        <w:t xml:space="preserve"> </w:t>
      </w:r>
      <w:r w:rsidRPr="0048266F">
        <w:rPr>
          <w:rFonts w:ascii="Times New Roman" w:hAnsi="Times New Roman" w:cs="Times New Roman"/>
          <w:sz w:val="28"/>
          <w:szCs w:val="28"/>
        </w:rPr>
        <w:t>5,</w:t>
      </w:r>
      <w:r>
        <w:rPr>
          <w:rFonts w:ascii="Times New Roman" w:hAnsi="Times New Roman" w:cs="Times New Roman"/>
          <w:sz w:val="28"/>
          <w:szCs w:val="28"/>
        </w:rPr>
        <w:t xml:space="preserve"> </w:t>
      </w:r>
      <w:r w:rsidRPr="0048266F">
        <w:rPr>
          <w:rFonts w:ascii="Times New Roman" w:hAnsi="Times New Roman" w:cs="Times New Roman"/>
          <w:sz w:val="28"/>
          <w:szCs w:val="28"/>
        </w:rPr>
        <w:t>4,</w:t>
      </w:r>
      <w:r>
        <w:rPr>
          <w:rFonts w:ascii="Times New Roman" w:hAnsi="Times New Roman" w:cs="Times New Roman"/>
          <w:sz w:val="28"/>
          <w:szCs w:val="28"/>
        </w:rPr>
        <w:t xml:space="preserve"> </w:t>
      </w:r>
      <w:r w:rsidRPr="0048266F">
        <w:rPr>
          <w:rFonts w:ascii="Times New Roman" w:hAnsi="Times New Roman" w:cs="Times New Roman"/>
          <w:sz w:val="28"/>
          <w:szCs w:val="28"/>
        </w:rPr>
        <w:t>3,</w:t>
      </w:r>
      <w:r>
        <w:rPr>
          <w:rFonts w:ascii="Times New Roman" w:hAnsi="Times New Roman" w:cs="Times New Roman"/>
          <w:sz w:val="28"/>
          <w:szCs w:val="28"/>
        </w:rPr>
        <w:t xml:space="preserve"> </w:t>
      </w:r>
      <w:r w:rsidRPr="0048266F">
        <w:rPr>
          <w:rFonts w:ascii="Times New Roman" w:hAnsi="Times New Roman" w:cs="Times New Roman"/>
          <w:sz w:val="28"/>
          <w:szCs w:val="28"/>
        </w:rPr>
        <w:t>2,</w:t>
      </w:r>
      <w:r>
        <w:rPr>
          <w:rFonts w:ascii="Times New Roman" w:hAnsi="Times New Roman" w:cs="Times New Roman"/>
          <w:sz w:val="28"/>
          <w:szCs w:val="28"/>
        </w:rPr>
        <w:t xml:space="preserve"> 1</w:t>
      </w:r>
      <w:r w:rsidRPr="0048266F">
        <w:rPr>
          <w:rFonts w:ascii="Times New Roman" w:hAnsi="Times New Roman" w:cs="Times New Roman"/>
          <w:sz w:val="28"/>
          <w:szCs w:val="28"/>
        </w:rPr>
        <w:t xml:space="preserve"> по северной границе кварталов 227, 221, 214,</w:t>
      </w:r>
      <w:r>
        <w:rPr>
          <w:rFonts w:ascii="Times New Roman" w:hAnsi="Times New Roman" w:cs="Times New Roman"/>
          <w:sz w:val="28"/>
          <w:szCs w:val="28"/>
        </w:rPr>
        <w:t xml:space="preserve"> </w:t>
      </w:r>
      <w:r w:rsidRPr="0048266F">
        <w:rPr>
          <w:rFonts w:ascii="Times New Roman" w:hAnsi="Times New Roman" w:cs="Times New Roman"/>
          <w:sz w:val="28"/>
          <w:szCs w:val="28"/>
        </w:rPr>
        <w:t>207,</w:t>
      </w:r>
      <w:r>
        <w:rPr>
          <w:rFonts w:ascii="Times New Roman" w:hAnsi="Times New Roman" w:cs="Times New Roman"/>
          <w:sz w:val="28"/>
          <w:szCs w:val="28"/>
        </w:rPr>
        <w:t xml:space="preserve"> </w:t>
      </w:r>
      <w:r w:rsidRPr="0048266F">
        <w:rPr>
          <w:rFonts w:ascii="Times New Roman" w:hAnsi="Times New Roman" w:cs="Times New Roman"/>
          <w:sz w:val="28"/>
          <w:szCs w:val="28"/>
        </w:rPr>
        <w:t>200,</w:t>
      </w:r>
      <w:r>
        <w:rPr>
          <w:rFonts w:ascii="Times New Roman" w:hAnsi="Times New Roman" w:cs="Times New Roman"/>
          <w:sz w:val="28"/>
          <w:szCs w:val="28"/>
        </w:rPr>
        <w:t xml:space="preserve"> </w:t>
      </w:r>
      <w:r w:rsidRPr="0048266F">
        <w:rPr>
          <w:rFonts w:ascii="Times New Roman" w:hAnsi="Times New Roman" w:cs="Times New Roman"/>
          <w:sz w:val="28"/>
          <w:szCs w:val="28"/>
        </w:rPr>
        <w:t>193,</w:t>
      </w:r>
      <w:r>
        <w:rPr>
          <w:rFonts w:ascii="Times New Roman" w:hAnsi="Times New Roman" w:cs="Times New Roman"/>
          <w:sz w:val="28"/>
          <w:szCs w:val="28"/>
        </w:rPr>
        <w:t xml:space="preserve"> </w:t>
      </w:r>
      <w:r w:rsidRPr="0048266F">
        <w:rPr>
          <w:rFonts w:ascii="Times New Roman" w:hAnsi="Times New Roman" w:cs="Times New Roman"/>
          <w:sz w:val="28"/>
          <w:szCs w:val="28"/>
        </w:rPr>
        <w:t>186, 164, 151,</w:t>
      </w:r>
      <w:r>
        <w:rPr>
          <w:rFonts w:ascii="Times New Roman" w:hAnsi="Times New Roman" w:cs="Times New Roman"/>
          <w:sz w:val="28"/>
          <w:szCs w:val="28"/>
        </w:rPr>
        <w:t xml:space="preserve"> </w:t>
      </w:r>
      <w:r w:rsidRPr="0048266F">
        <w:rPr>
          <w:rFonts w:ascii="Times New Roman" w:hAnsi="Times New Roman" w:cs="Times New Roman"/>
          <w:sz w:val="28"/>
          <w:szCs w:val="28"/>
        </w:rPr>
        <w:t>152, 145, 139, 134, 129, 124, 119,114, 109, 107, 98,</w:t>
      </w:r>
      <w:r>
        <w:rPr>
          <w:rFonts w:ascii="Times New Roman" w:hAnsi="Times New Roman" w:cs="Times New Roman"/>
          <w:sz w:val="28"/>
          <w:szCs w:val="28"/>
        </w:rPr>
        <w:t xml:space="preserve"> </w:t>
      </w:r>
      <w:r w:rsidRPr="0048266F">
        <w:rPr>
          <w:rFonts w:ascii="Times New Roman" w:hAnsi="Times New Roman" w:cs="Times New Roman"/>
          <w:sz w:val="28"/>
          <w:szCs w:val="28"/>
        </w:rPr>
        <w:t>89, 80, 73 до  западного угла квартала 235 Крапивинского Лесхозтехникума; далее по западной границе земель квартала 235 Крапивинского Лесхозтехникума, по западной границе земель спецназначения, по западной границе земель поселка Южный, по западной и северной границам земель бывшего Кураковского каменного карьера, по северной и западной границам пахотных земель СПК «Зайцевский», по западной границе земель квартала 148 Тульского опытного лесхоза, в северном направлении по руслу ручья Каменка до места впадения в реку Глутня; далее в восточном направлении по руслу реки Глутня до  места впадения ручья Крюк;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северном направлении по руслу ручья Крюк до южной границы квартала 116 Тульского опытного лесхоза; далее по южной границе квартала 116,</w:t>
      </w:r>
      <w:r>
        <w:rPr>
          <w:rFonts w:ascii="Times New Roman" w:hAnsi="Times New Roman" w:cs="Times New Roman"/>
          <w:sz w:val="28"/>
          <w:szCs w:val="28"/>
        </w:rPr>
        <w:t xml:space="preserve"> 115</w:t>
      </w:r>
      <w:r w:rsidRPr="0048266F">
        <w:rPr>
          <w:rFonts w:ascii="Times New Roman" w:hAnsi="Times New Roman" w:cs="Times New Roman"/>
          <w:sz w:val="28"/>
          <w:szCs w:val="28"/>
        </w:rPr>
        <w:t xml:space="preserve"> пересекая автомобильную дорогу «Тула-Белев»; далее по южной границе кварталов 110, 106, 103, 102, 97, 91 Тульского опытного лесхоза до северной границы квартала 95 Тульского опытного лесхоза; далее по северной границе кварталов 95, 91, 87, 84, 82, 79, 76, 77 Тульского опытного лесхоза до русла реки Песочная; далее</w:t>
      </w:r>
      <w:r>
        <w:rPr>
          <w:rFonts w:ascii="Times New Roman" w:hAnsi="Times New Roman" w:cs="Times New Roman"/>
          <w:sz w:val="28"/>
          <w:szCs w:val="28"/>
        </w:rPr>
        <w:t xml:space="preserve"> в</w:t>
      </w:r>
      <w:r w:rsidRPr="0048266F">
        <w:rPr>
          <w:rFonts w:ascii="Times New Roman" w:hAnsi="Times New Roman" w:cs="Times New Roman"/>
          <w:sz w:val="28"/>
          <w:szCs w:val="28"/>
        </w:rPr>
        <w:t xml:space="preserve"> южном направлении по восточной границе кварталов 77, 80, 86, 90, 94 Тульского опытного лесхоза, по северной границе залесенной балки, по северной границе кварталов 120, 122 Тульского опытного лесхоза, по руслу реки Сихрошка до границы квартала 122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восточном направлении по дну залесенной балки, тальвегу безымянного ручья, по северной границе балки у деревни Темненево до цепи прудов; далее по западной границе балки, в которой расположена цепь прудов рыбхоза «Непрейка», в северо-восточном направлении по руслу реки Непрейка до границы садоводческого товарищества «Тулаавтодор»;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юго-восточном направлении по полевой дороге до русла безымянного ручья; далее</w:t>
      </w:r>
      <w:r>
        <w:rPr>
          <w:rFonts w:ascii="Times New Roman" w:hAnsi="Times New Roman" w:cs="Times New Roman"/>
          <w:sz w:val="28"/>
          <w:szCs w:val="28"/>
        </w:rPr>
        <w:t xml:space="preserve"> в</w:t>
      </w:r>
      <w:r w:rsidRPr="0048266F">
        <w:rPr>
          <w:rFonts w:ascii="Times New Roman" w:hAnsi="Times New Roman" w:cs="Times New Roman"/>
          <w:sz w:val="28"/>
          <w:szCs w:val="28"/>
        </w:rPr>
        <w:t xml:space="preserve"> юго-восточном направлении по северной границе балки до прудов, расположенных севернее деревни Верхняя Иншинка; далее в юго-восточном направлении по северной границе балки до оси автомобильной дороги Москва - Харьков "Крым" М-2, пересекая дорогу в восточном направлении по руслу безымянного ручья, до  южной границы индивидуальной жилищной застройки в селе Маслово; далее в северном направлении по границе жилой застройки села Маслово, до трассы газопровода; далее в южном направлении вдоль трассы газопровода до жилой застройки села Маслово; далее</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по западной, южной границам земель села Маслово  до южной границы полосы отвода автомобильной дороги «Тула – Алешня» до места пересечения южной полосы отвода  автомобильной дороги «Тула – Алешня» и  тальвега безымянного ручья. </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________________</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 xml:space="preserve">* </w:t>
      </w:r>
      <w:r w:rsidRPr="0048266F">
        <w:rPr>
          <w:rFonts w:ascii="Times New Roman" w:hAnsi="Times New Roman" w:cs="Times New Roman"/>
          <w:sz w:val="24"/>
          <w:szCs w:val="24"/>
        </w:rPr>
        <w:t>территория бывшего муниципального образования «Иншинское» Ленинского района Тульской области</w:t>
      </w:r>
    </w:p>
    <w:p w:rsidR="00885F49" w:rsidRPr="0048266F" w:rsidRDefault="00885F49" w:rsidP="00885F49">
      <w:pPr>
        <w:pStyle w:val="ae"/>
        <w:jc w:val="both"/>
        <w:rPr>
          <w:rFonts w:ascii="Times New Roman" w:hAnsi="Times New Roman" w:cs="Times New Roman"/>
          <w:sz w:val="28"/>
          <w:szCs w:val="28"/>
        </w:rPr>
      </w:pPr>
    </w:p>
    <w:p w:rsidR="009A7CC5" w:rsidRPr="007F7D06" w:rsidRDefault="009A7CC5" w:rsidP="00885F49">
      <w:pPr>
        <w:pStyle w:val="ae"/>
        <w:ind w:firstLine="709"/>
        <w:jc w:val="center"/>
        <w:rPr>
          <w:rFonts w:ascii="Times New Roman" w:hAnsi="Times New Roman" w:cs="Times New Roman"/>
          <w:b/>
          <w:sz w:val="28"/>
          <w:szCs w:val="28"/>
        </w:rPr>
      </w:pPr>
    </w:p>
    <w:p w:rsidR="00885F49" w:rsidRPr="007F7D06" w:rsidRDefault="00885F49" w:rsidP="00885F49">
      <w:pPr>
        <w:pStyle w:val="ae"/>
        <w:ind w:firstLine="709"/>
        <w:jc w:val="center"/>
        <w:rPr>
          <w:rFonts w:ascii="Times New Roman" w:hAnsi="Times New Roman" w:cs="Times New Roman"/>
          <w:b/>
          <w:sz w:val="28"/>
          <w:szCs w:val="28"/>
        </w:rPr>
      </w:pPr>
      <w:r w:rsidRPr="0048266F">
        <w:rPr>
          <w:rFonts w:ascii="Times New Roman" w:hAnsi="Times New Roman" w:cs="Times New Roman"/>
          <w:b/>
          <w:sz w:val="28"/>
          <w:szCs w:val="28"/>
        </w:rPr>
        <w:lastRenderedPageBreak/>
        <w:t xml:space="preserve">Одномандатный избирательный округ № </w:t>
      </w:r>
      <w:r w:rsidR="009A7CC5">
        <w:rPr>
          <w:rFonts w:ascii="Times New Roman" w:hAnsi="Times New Roman" w:cs="Times New Roman"/>
          <w:b/>
          <w:sz w:val="28"/>
          <w:szCs w:val="28"/>
          <w:lang w:val="en-US"/>
        </w:rPr>
        <w:t>XVII</w:t>
      </w:r>
    </w:p>
    <w:p w:rsidR="00885F49" w:rsidRPr="0048266F" w:rsidRDefault="00885F49" w:rsidP="00885F49">
      <w:pPr>
        <w:pStyle w:val="ae"/>
        <w:jc w:val="center"/>
        <w:rPr>
          <w:rFonts w:ascii="Times New Roman" w:hAnsi="Times New Roman" w:cs="Times New Roman"/>
          <w:sz w:val="28"/>
          <w:szCs w:val="28"/>
        </w:rPr>
      </w:pPr>
      <w:r w:rsidRPr="0048266F">
        <w:rPr>
          <w:rFonts w:ascii="Times New Roman" w:hAnsi="Times New Roman" w:cs="Times New Roman"/>
          <w:sz w:val="28"/>
          <w:szCs w:val="28"/>
        </w:rPr>
        <w:t>(22792 избирателя)</w:t>
      </w:r>
    </w:p>
    <w:p w:rsidR="00885F49" w:rsidRPr="0048266F" w:rsidRDefault="00885F49" w:rsidP="00885F49">
      <w:pPr>
        <w:pStyle w:val="ae"/>
        <w:jc w:val="center"/>
        <w:rPr>
          <w:rFonts w:ascii="Times New Roman" w:hAnsi="Times New Roman" w:cs="Times New Roman"/>
          <w:i/>
          <w:sz w:val="28"/>
          <w:szCs w:val="28"/>
          <w:u w:val="single"/>
        </w:rPr>
      </w:pP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sz w:val="28"/>
          <w:szCs w:val="28"/>
        </w:rPr>
        <w:t xml:space="preserve">В границах избирательного округа расположены часть  </w:t>
      </w:r>
      <w:r w:rsidRPr="0048266F">
        <w:rPr>
          <w:rFonts w:ascii="Times New Roman" w:hAnsi="Times New Roman" w:cs="Times New Roman"/>
          <w:b/>
          <w:sz w:val="28"/>
          <w:szCs w:val="28"/>
        </w:rPr>
        <w:t>Привокзального района города Тулы в границах:</w:t>
      </w: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sz w:val="28"/>
          <w:szCs w:val="28"/>
        </w:rPr>
        <w:t>от пересечения железной дороги Орел-Москва с границей Привокзального района города Тулы; далее на юг вдоль железной дороги Орел-Москва до пересечения с руслом реки Воронка; далее на северо-запад по руслу реки Воронка до пересечения с проездом Иншинский; далее по оси проезда Иншинский до пересечения с улицей Привокзальная; далее по оси улицы Привокзальная, исключая все дома по улице Привокзальная,  до пересечения  с шоссе Одоевское; далее по оси шоссе Одоевское, исключая дома №№ с 43 по 53, №№ 60,</w:t>
      </w:r>
      <w:r>
        <w:rPr>
          <w:rFonts w:ascii="Times New Roman" w:hAnsi="Times New Roman" w:cs="Times New Roman"/>
          <w:sz w:val="28"/>
          <w:szCs w:val="28"/>
        </w:rPr>
        <w:t xml:space="preserve"> </w:t>
      </w:r>
      <w:r w:rsidRPr="0048266F">
        <w:rPr>
          <w:rFonts w:ascii="Times New Roman" w:hAnsi="Times New Roman" w:cs="Times New Roman"/>
          <w:sz w:val="28"/>
          <w:szCs w:val="28"/>
        </w:rPr>
        <w:t>62,</w:t>
      </w:r>
      <w:r>
        <w:rPr>
          <w:rFonts w:ascii="Times New Roman" w:hAnsi="Times New Roman" w:cs="Times New Roman"/>
          <w:sz w:val="28"/>
          <w:szCs w:val="28"/>
        </w:rPr>
        <w:t xml:space="preserve"> </w:t>
      </w:r>
      <w:r w:rsidRPr="0048266F">
        <w:rPr>
          <w:rFonts w:ascii="Times New Roman" w:hAnsi="Times New Roman" w:cs="Times New Roman"/>
          <w:sz w:val="28"/>
          <w:szCs w:val="28"/>
        </w:rPr>
        <w:t>66,</w:t>
      </w:r>
      <w:r>
        <w:rPr>
          <w:rFonts w:ascii="Times New Roman" w:hAnsi="Times New Roman" w:cs="Times New Roman"/>
          <w:sz w:val="28"/>
          <w:szCs w:val="28"/>
        </w:rPr>
        <w:t xml:space="preserve"> </w:t>
      </w:r>
      <w:r w:rsidRPr="0048266F">
        <w:rPr>
          <w:rFonts w:ascii="Times New Roman" w:hAnsi="Times New Roman" w:cs="Times New Roman"/>
          <w:sz w:val="28"/>
          <w:szCs w:val="28"/>
        </w:rPr>
        <w:t>68 по проезду 4-й, исключая дома №№ 4,</w:t>
      </w:r>
      <w:r>
        <w:rPr>
          <w:rFonts w:ascii="Times New Roman" w:hAnsi="Times New Roman" w:cs="Times New Roman"/>
          <w:sz w:val="28"/>
          <w:szCs w:val="28"/>
        </w:rPr>
        <w:t xml:space="preserve"> </w:t>
      </w:r>
      <w:r w:rsidRPr="0048266F">
        <w:rPr>
          <w:rFonts w:ascii="Times New Roman" w:hAnsi="Times New Roman" w:cs="Times New Roman"/>
          <w:sz w:val="28"/>
          <w:szCs w:val="28"/>
        </w:rPr>
        <w:t>10,</w:t>
      </w:r>
      <w:r>
        <w:rPr>
          <w:rFonts w:ascii="Times New Roman" w:hAnsi="Times New Roman" w:cs="Times New Roman"/>
          <w:sz w:val="28"/>
          <w:szCs w:val="28"/>
        </w:rPr>
        <w:t xml:space="preserve"> </w:t>
      </w:r>
      <w:r w:rsidRPr="0048266F">
        <w:rPr>
          <w:rFonts w:ascii="Times New Roman" w:hAnsi="Times New Roman" w:cs="Times New Roman"/>
          <w:sz w:val="28"/>
          <w:szCs w:val="28"/>
        </w:rPr>
        <w:t>14,</w:t>
      </w:r>
      <w:r>
        <w:rPr>
          <w:rFonts w:ascii="Times New Roman" w:hAnsi="Times New Roman" w:cs="Times New Roman"/>
          <w:sz w:val="28"/>
          <w:szCs w:val="28"/>
        </w:rPr>
        <w:t xml:space="preserve"> </w:t>
      </w:r>
      <w:r w:rsidRPr="0048266F">
        <w:rPr>
          <w:rFonts w:ascii="Times New Roman" w:hAnsi="Times New Roman" w:cs="Times New Roman"/>
          <w:sz w:val="28"/>
          <w:szCs w:val="28"/>
        </w:rPr>
        <w:t>20,</w:t>
      </w:r>
      <w:r>
        <w:rPr>
          <w:rFonts w:ascii="Times New Roman" w:hAnsi="Times New Roman" w:cs="Times New Roman"/>
          <w:sz w:val="28"/>
          <w:szCs w:val="28"/>
        </w:rPr>
        <w:t xml:space="preserve"> </w:t>
      </w:r>
      <w:r w:rsidRPr="0048266F">
        <w:rPr>
          <w:rFonts w:ascii="Times New Roman" w:hAnsi="Times New Roman" w:cs="Times New Roman"/>
          <w:sz w:val="28"/>
          <w:szCs w:val="28"/>
        </w:rPr>
        <w:t>22,</w:t>
      </w:r>
      <w:r>
        <w:rPr>
          <w:rFonts w:ascii="Times New Roman" w:hAnsi="Times New Roman" w:cs="Times New Roman"/>
          <w:sz w:val="28"/>
          <w:szCs w:val="28"/>
        </w:rPr>
        <w:t xml:space="preserve"> </w:t>
      </w:r>
      <w:r w:rsidRPr="0048266F">
        <w:rPr>
          <w:rFonts w:ascii="Times New Roman" w:hAnsi="Times New Roman" w:cs="Times New Roman"/>
          <w:sz w:val="28"/>
          <w:szCs w:val="28"/>
        </w:rPr>
        <w:t>28,</w:t>
      </w:r>
      <w:r>
        <w:rPr>
          <w:rFonts w:ascii="Times New Roman" w:hAnsi="Times New Roman" w:cs="Times New Roman"/>
          <w:sz w:val="28"/>
          <w:szCs w:val="28"/>
        </w:rPr>
        <w:t xml:space="preserve"> </w:t>
      </w:r>
      <w:r w:rsidRPr="0048266F">
        <w:rPr>
          <w:rFonts w:ascii="Times New Roman" w:hAnsi="Times New Roman" w:cs="Times New Roman"/>
          <w:sz w:val="28"/>
          <w:szCs w:val="28"/>
        </w:rPr>
        <w:t>30 по шоссе Одоевское, до пересечения с границей Привокзального района города Тулы; далее  на юг по границе Привокзального района города Тулы до пересечения с железной дорогой Орел-Москва, включая анклавные территории Масловско-Петровской застройки;</w:t>
      </w: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b/>
          <w:sz w:val="28"/>
          <w:szCs w:val="28"/>
        </w:rPr>
        <w:t>а также часть Ленинского района в границах*:</w:t>
      </w:r>
    </w:p>
    <w:p w:rsidR="00885F49" w:rsidRPr="0048266F" w:rsidRDefault="00885F49" w:rsidP="00885F49">
      <w:pPr>
        <w:pStyle w:val="ConsPlusNormal"/>
        <w:ind w:firstLine="709"/>
        <w:jc w:val="both"/>
        <w:rPr>
          <w:rFonts w:ascii="Times New Roman" w:hAnsi="Times New Roman" w:cs="Times New Roman"/>
          <w:sz w:val="28"/>
          <w:szCs w:val="28"/>
        </w:rPr>
      </w:pPr>
      <w:r w:rsidRPr="0048266F">
        <w:rPr>
          <w:rFonts w:ascii="Times New Roman" w:hAnsi="Times New Roman" w:cs="Times New Roman"/>
          <w:sz w:val="28"/>
          <w:szCs w:val="28"/>
        </w:rPr>
        <w:t>от точки схождения автомобильной дороги «Тула - Обидимо», восточной границы квартала 113  Тульского опытного лесхоза и восточной границы квартала 109 Тульского опытного лесхоза; далее в южном направлении по восточной границе кварталов 113, 121, 133, 142, 139, 144 Тульского опытного лесхоза, по северной границе кварталов 145, 146, 147 Тульского опытного лесхоза, по восточной границе складов открытого акционерного общества «Тулагорхим»; далее</w:t>
      </w:r>
      <w:r>
        <w:rPr>
          <w:rFonts w:ascii="Times New Roman" w:hAnsi="Times New Roman" w:cs="Times New Roman"/>
          <w:sz w:val="28"/>
          <w:szCs w:val="28"/>
        </w:rPr>
        <w:t xml:space="preserve"> в </w:t>
      </w:r>
      <w:r w:rsidRPr="0048266F">
        <w:rPr>
          <w:rFonts w:ascii="Times New Roman" w:hAnsi="Times New Roman" w:cs="Times New Roman"/>
          <w:sz w:val="28"/>
          <w:szCs w:val="28"/>
        </w:rPr>
        <w:t>северном направлении по восточной границе садоводческого товарищества открытого акционерного общества «Тулагорхим»;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границе жилой застройки рабочего поселка Ленинский;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северо-восточном направлении по руслу реки Волоть до молочной фермы закрытого акционерного общества «Ленинское»;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южном направлении по западной границе полосы отвода железной дороги «Тула – Суходол»; далее на запад по южной границе шлаконакопителя открытого акционерного общества «Барсуковское рудоуправление»; далее на юг по западной границе шламонакопителя до моста, расположенного на пересечении русла реки Упа с железной дорогой «Тула – Суходол»; далее в юго- восточном направлении</w:t>
      </w:r>
      <w:r>
        <w:rPr>
          <w:rFonts w:ascii="Times New Roman" w:hAnsi="Times New Roman" w:cs="Times New Roman"/>
          <w:sz w:val="28"/>
          <w:szCs w:val="28"/>
        </w:rPr>
        <w:t xml:space="preserve"> </w:t>
      </w:r>
      <w:r w:rsidRPr="0048266F">
        <w:rPr>
          <w:rFonts w:ascii="Times New Roman" w:hAnsi="Times New Roman" w:cs="Times New Roman"/>
          <w:sz w:val="28"/>
          <w:szCs w:val="28"/>
        </w:rPr>
        <w:t>до полевой дороги, идущей к насосной станции; далее</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в юго-восточном направлении по границе коллективного сельскохозяйственного предприятия «Приупский» до места схождения с границей земель села Маслово; далее в юго - восточном направлении по границе жилой застройки села Маслово, пересекая автомобильную дорогу «Тула-Алешня» в восточном, юго-западном направлении, обходя границы жилой застройки села Маслово, до трассы магистрального газопровода «Кавказ-Центр»; далее в северном направлении вдоль трассы газопровода до жилой застройки села Маслово, в южном направлении по границе жилой </w:t>
      </w:r>
      <w:r w:rsidRPr="0048266F">
        <w:rPr>
          <w:rFonts w:ascii="Times New Roman" w:hAnsi="Times New Roman" w:cs="Times New Roman"/>
          <w:sz w:val="28"/>
          <w:szCs w:val="28"/>
        </w:rPr>
        <w:lastRenderedPageBreak/>
        <w:t>застройки села Маслово до безымянного ручья; далее в западном направлении по тальвегу безымянного ручья, пересекая дорогу  Москва - Харьков "Крым" М-2; далее по тальвегу безымянного ручья до балки</w:t>
      </w:r>
      <w:r>
        <w:rPr>
          <w:rFonts w:ascii="Times New Roman" w:hAnsi="Times New Roman" w:cs="Times New Roman"/>
          <w:sz w:val="28"/>
          <w:szCs w:val="28"/>
        </w:rPr>
        <w:t>,</w:t>
      </w:r>
      <w:r w:rsidRPr="0048266F">
        <w:rPr>
          <w:rFonts w:ascii="Times New Roman" w:hAnsi="Times New Roman" w:cs="Times New Roman"/>
          <w:sz w:val="28"/>
          <w:szCs w:val="28"/>
        </w:rPr>
        <w:t xml:space="preserve"> далее в северо-западном направлении по северной границ</w:t>
      </w:r>
      <w:r>
        <w:rPr>
          <w:rFonts w:ascii="Times New Roman" w:hAnsi="Times New Roman" w:cs="Times New Roman"/>
          <w:sz w:val="28"/>
          <w:szCs w:val="28"/>
        </w:rPr>
        <w:t>е</w:t>
      </w:r>
      <w:r w:rsidRPr="0048266F">
        <w:rPr>
          <w:rFonts w:ascii="Times New Roman" w:hAnsi="Times New Roman" w:cs="Times New Roman"/>
          <w:sz w:val="28"/>
          <w:szCs w:val="28"/>
        </w:rPr>
        <w:t xml:space="preserve"> балки до прудов, расположенных севернее деревни Верхняя Иншинка, по руслу безымянного ручья; далее в северо-западном направлении по полевой дороге до садоводческого товарищества «Тулаавтодор»;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юго-западном направлении по руслу реки Непрейка, по западной границе балки, в которой расположена цепь прудов рыбхоза «Непрейка»; далее от цепи прудов по северной границ</w:t>
      </w:r>
      <w:r>
        <w:rPr>
          <w:rFonts w:ascii="Times New Roman" w:hAnsi="Times New Roman" w:cs="Times New Roman"/>
          <w:sz w:val="28"/>
          <w:szCs w:val="28"/>
        </w:rPr>
        <w:t>е</w:t>
      </w:r>
      <w:r w:rsidRPr="0048266F">
        <w:rPr>
          <w:rFonts w:ascii="Times New Roman" w:hAnsi="Times New Roman" w:cs="Times New Roman"/>
          <w:sz w:val="28"/>
          <w:szCs w:val="28"/>
        </w:rPr>
        <w:t xml:space="preserve"> балки у деревни Темненево, по тальвегу безымянного ручья, в западном направлении, по дну залесенной балки до квартала 122 Тульского опытного лесничества, по руслу реки Сихрошка, по северной границы кварталов 122, 120 Тульского опытного лесхоза, по северной границе залесенной балки, в северном направлении по восточной границе кварталов 94, 90, 86, 80, 77 Тульского опытного лесхоза, по реке Песочная в юго-западном направлении, по северной границе кварталов 77, 76, 79, 82, 84, 87, 91, 95 Тульского опытного лесхоза до северной границы</w:t>
      </w:r>
      <w:r>
        <w:rPr>
          <w:rFonts w:ascii="Times New Roman" w:hAnsi="Times New Roman" w:cs="Times New Roman"/>
          <w:sz w:val="28"/>
          <w:szCs w:val="28"/>
        </w:rPr>
        <w:t xml:space="preserve"> </w:t>
      </w:r>
      <w:r w:rsidRPr="0048266F">
        <w:rPr>
          <w:rFonts w:ascii="Times New Roman" w:hAnsi="Times New Roman" w:cs="Times New Roman"/>
          <w:sz w:val="28"/>
          <w:szCs w:val="28"/>
        </w:rPr>
        <w:t>квартала 95 Тульского опытного лесхоза; далее  по западной границе земель Общества охотников и рыболовов, в северном направлении по западной границе земель крестьянских хозяйств, по северной и западной  границе квартала 75 Тульского опытного лесхоза, по северной границе  земель садоводческого товарищества НПО «Тулачермет», по западной границе квартала 74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северном направлении по границе пахотных земель СПК «Красное», по западной и северной границе квартала 73 Тульского опытного лесхоза, в западном; далее в северо-восточном направлении по западной границе пахотных земель СПК «Красное» до квартала 21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северном направлении по западной границе квартала 21 Тульского опытного лесхоза до лесополосы;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западном направлении вдоль лесополосы до русла реки Песочня;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руслу реки Песочня до западной границы деревни Борщевка; далее в западном направлении по южной границе пахотных земель СПК «Красное»  до железной дороги «Тула – Сухиничи»; далее пересекая  железную дорогу «Тула - Сухиничи» в северо-западном направлении по границе пахотных земель СПК «Красное» до русла реки Упа;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северном направлении по руслу реки Упа до полевой дороги к деревни Комаревка; далее в восточном направлении по дороге, по северной  границе садоводческого товарищества «ТОЗ» до автомобильной дороги  «Тула-Калуга»; далее пересекая автомобильную дорогу «Тула-Калуга», пересекая дорогу в восточном направлении до безымянного ручья; далее</w:t>
      </w:r>
      <w:r>
        <w:rPr>
          <w:rFonts w:ascii="Times New Roman" w:hAnsi="Times New Roman" w:cs="Times New Roman"/>
          <w:sz w:val="28"/>
          <w:szCs w:val="28"/>
        </w:rPr>
        <w:t xml:space="preserve"> в северном направлении</w:t>
      </w:r>
      <w:r w:rsidRPr="0048266F">
        <w:rPr>
          <w:rFonts w:ascii="Times New Roman" w:hAnsi="Times New Roman" w:cs="Times New Roman"/>
          <w:sz w:val="28"/>
          <w:szCs w:val="28"/>
        </w:rPr>
        <w:t xml:space="preserve"> по руслу безымянного ручья до русла реки Упа; далее в северо-восточном направлении по руслу реки Упа до места впадения реки Уп</w:t>
      </w:r>
      <w:r>
        <w:rPr>
          <w:rFonts w:ascii="Times New Roman" w:hAnsi="Times New Roman" w:cs="Times New Roman"/>
          <w:sz w:val="28"/>
          <w:szCs w:val="28"/>
        </w:rPr>
        <w:t>к</w:t>
      </w:r>
      <w:r w:rsidRPr="0048266F">
        <w:rPr>
          <w:rFonts w:ascii="Times New Roman" w:hAnsi="Times New Roman" w:cs="Times New Roman"/>
          <w:sz w:val="28"/>
          <w:szCs w:val="28"/>
        </w:rPr>
        <w:t xml:space="preserve">а; далее в юго-восточном направлении по руслу реки Упа до моста на автомагистрали «Крым»М-2; далее в северо-восточном направлении по автомагистрали до пересечения с железнодорожной веткой открытого акционерного общества </w:t>
      </w:r>
      <w:r w:rsidRPr="0048266F">
        <w:rPr>
          <w:rFonts w:ascii="Times New Roman" w:hAnsi="Times New Roman" w:cs="Times New Roman"/>
          <w:sz w:val="28"/>
          <w:szCs w:val="28"/>
        </w:rPr>
        <w:lastRenderedPageBreak/>
        <w:t>«Малиновский каменный карьер»; далее</w:t>
      </w:r>
      <w:r>
        <w:rPr>
          <w:rFonts w:ascii="Times New Roman" w:hAnsi="Times New Roman" w:cs="Times New Roman"/>
          <w:sz w:val="28"/>
          <w:szCs w:val="28"/>
        </w:rPr>
        <w:t xml:space="preserve"> </w:t>
      </w:r>
      <w:r w:rsidRPr="0048266F">
        <w:rPr>
          <w:rFonts w:ascii="Times New Roman" w:hAnsi="Times New Roman" w:cs="Times New Roman"/>
          <w:sz w:val="28"/>
          <w:szCs w:val="28"/>
        </w:rPr>
        <w:t>на восток по железнодорожной ветке, по южной границе садоводческого товарищества «Декоративные культуры»;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северной границе кварталов 128, 129, 130, 119, 113 Тульского опытного лесхоза до точки схождения автомобильной дороги «Тула - Обидимо», восточной границы квартала 113 Тульского опытного лесхоза и восточной границы квартала 109 Тульского опытного лесхоза</w:t>
      </w:r>
      <w:r>
        <w:rPr>
          <w:rFonts w:ascii="Times New Roman" w:hAnsi="Times New Roman" w:cs="Times New Roman"/>
          <w:sz w:val="28"/>
          <w:szCs w:val="28"/>
        </w:rPr>
        <w:t xml:space="preserve">. </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_______________</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 xml:space="preserve">* </w:t>
      </w:r>
      <w:r w:rsidRPr="0048266F">
        <w:rPr>
          <w:rFonts w:ascii="Times New Roman" w:hAnsi="Times New Roman" w:cs="Times New Roman"/>
          <w:sz w:val="24"/>
          <w:szCs w:val="24"/>
        </w:rPr>
        <w:t>территори</w:t>
      </w:r>
      <w:r>
        <w:rPr>
          <w:rFonts w:ascii="Times New Roman" w:hAnsi="Times New Roman" w:cs="Times New Roman"/>
          <w:sz w:val="24"/>
          <w:szCs w:val="24"/>
        </w:rPr>
        <w:t>я</w:t>
      </w:r>
      <w:r w:rsidRPr="0048266F">
        <w:rPr>
          <w:rFonts w:ascii="Times New Roman" w:hAnsi="Times New Roman" w:cs="Times New Roman"/>
          <w:sz w:val="24"/>
          <w:szCs w:val="24"/>
        </w:rPr>
        <w:t xml:space="preserve"> бывш</w:t>
      </w:r>
      <w:r>
        <w:rPr>
          <w:rFonts w:ascii="Times New Roman" w:hAnsi="Times New Roman" w:cs="Times New Roman"/>
          <w:sz w:val="24"/>
          <w:szCs w:val="24"/>
        </w:rPr>
        <w:t>его</w:t>
      </w:r>
      <w:r w:rsidRPr="0048266F">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48266F">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8266F">
        <w:rPr>
          <w:rFonts w:ascii="Times New Roman" w:hAnsi="Times New Roman" w:cs="Times New Roman"/>
          <w:sz w:val="24"/>
          <w:szCs w:val="24"/>
        </w:rPr>
        <w:t xml:space="preserve"> «Федоровское» Ленинского района Тульской области</w:t>
      </w:r>
    </w:p>
    <w:p w:rsidR="00885F49" w:rsidRPr="0048266F" w:rsidRDefault="00885F49" w:rsidP="00885F49">
      <w:pPr>
        <w:pStyle w:val="ae"/>
        <w:ind w:firstLine="709"/>
        <w:jc w:val="both"/>
        <w:rPr>
          <w:rFonts w:ascii="Times New Roman" w:hAnsi="Times New Roman" w:cs="Times New Roman"/>
          <w:sz w:val="28"/>
          <w:szCs w:val="28"/>
        </w:rPr>
      </w:pPr>
    </w:p>
    <w:p w:rsidR="00885F49" w:rsidRPr="0048266F" w:rsidRDefault="00885F49" w:rsidP="00885F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48266F">
        <w:rPr>
          <w:rFonts w:ascii="Times New Roman" w:hAnsi="Times New Roman" w:cs="Times New Roman"/>
          <w:sz w:val="28"/>
          <w:szCs w:val="28"/>
        </w:rPr>
        <w:t>т места схождения северной границы карьера ОАО «Дорстрой» с северной границей квартала 155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северной границе квартала 155 Тульского опытного лесхоза</w:t>
      </w:r>
      <w:r>
        <w:rPr>
          <w:rFonts w:ascii="Times New Roman" w:hAnsi="Times New Roman" w:cs="Times New Roman"/>
          <w:sz w:val="28"/>
          <w:szCs w:val="28"/>
        </w:rPr>
        <w:t xml:space="preserve"> </w:t>
      </w:r>
      <w:r w:rsidRPr="0048266F">
        <w:rPr>
          <w:rFonts w:ascii="Times New Roman" w:hAnsi="Times New Roman" w:cs="Times New Roman"/>
          <w:sz w:val="28"/>
          <w:szCs w:val="28"/>
        </w:rPr>
        <w:t>в восточном направлении до южной границы складов открытого акционерного общества «Барсуковское рудоуправление»; далее по южной границе складов открытого акционерного общества «Барсуковское рудоуправление», в юго-восточном направлении по западной границе кварталов 163, 161, 159, 157, 156 Тульского опытного лесхоза до границы садоводческого товарищества, в юго-восточном направлении по южной границе кварталов 142, 162, 163 Тульского опытного лесхоза через автомобильную дорогу «Москва – Крым»,  в восточном направлении  по южной границе кварталов 129, 130 до места схождения с западной границей земель спецназначения, по западной границе земель спецназначения  до плотины пруда, прямо через плотину на запад по северной границе облесенной балки, по западной границе облесенной балки;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западной границе рабочего поселка Плеханово Ленинского района на юг по автомобильной дороге до автомобильной дороги «Тула – Ленинский», напротив  западной границы объектов Шахтоосушения, в южном  направлении через автомобильную дорогу  «Тула – Ленинский» по границе объектов Шахтоосушения,  до границы земель железной дороги  «Тула – Сухиничи»,  далее в восточном направлении по северной границе полосы отвода железной дороги «Тула – Сухиничи» до  железнодорожного переезда при пересечении железной дороги «Тула – Сухиничи»  с автомобильной дорогой «Тула – Ленинский»; далее от железнодорожного переезда в юго-западном направлении по границе пахотных земель СПК «Приупский» до границы города Тулы; далее по границе города Тулы до места схождения  границы земель села Маслово и земель СПК «Приупский»;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границе земель села Маслово в северном направлении до русла реки Упа; далее в северо-западном направлении по руслу реки Упа до моста на железной дороге«Тула – Суходол»; далее от моста в северном направлении до земель шламонакопителя; далее в восточном направлении по восточной границе земель шламонакопителя до южной границы земель поселка Барсуки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южной границе поселка Барсуки;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северной границе автомобильной дороги «Тула – Ленинский» до земель садоводческих товариществ; далее в северном направлении по западной границе земель садоводческих товариществ; далее</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в западном направлении до пересечения с </w:t>
      </w:r>
      <w:r w:rsidRPr="0048266F">
        <w:rPr>
          <w:rFonts w:ascii="Times New Roman" w:hAnsi="Times New Roman" w:cs="Times New Roman"/>
          <w:sz w:val="28"/>
          <w:szCs w:val="28"/>
        </w:rPr>
        <w:lastRenderedPageBreak/>
        <w:t>автомобильной дорогой «Тула – Ленинский» и железнодорожной ветки открытого акционерного общества «Барсуковское рудоуправление»; далее в северном направлении по западной границе массива садоводческого товарищества, в юго-западном направлении по тальвегу безымянного ручья, на север по южной границе садоводческого товарищества,  в северном направлении по западной границе квартала 155 Тульского опытного лесхоза до места схождения северной границы карьера ОАО «Дорстрой» с северной границей квартала 155 Тульского опытного лесхоза.</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_______________</w:t>
      </w:r>
    </w:p>
    <w:p w:rsidR="00885F49" w:rsidRPr="0048266F" w:rsidRDefault="00885F49" w:rsidP="00885F49">
      <w:pPr>
        <w:pStyle w:val="ConsPlusNormal"/>
        <w:jc w:val="both"/>
        <w:rPr>
          <w:rFonts w:ascii="Times New Roman" w:hAnsi="Times New Roman" w:cs="Times New Roman"/>
          <w:sz w:val="28"/>
          <w:szCs w:val="28"/>
        </w:rPr>
      </w:pPr>
      <w:r w:rsidRPr="0048266F">
        <w:rPr>
          <w:rFonts w:ascii="Times New Roman" w:hAnsi="Times New Roman" w:cs="Times New Roman"/>
          <w:sz w:val="28"/>
          <w:szCs w:val="28"/>
        </w:rPr>
        <w:t xml:space="preserve">* </w:t>
      </w:r>
      <w:r w:rsidRPr="0048266F">
        <w:rPr>
          <w:rFonts w:ascii="Times New Roman" w:hAnsi="Times New Roman" w:cs="Times New Roman"/>
          <w:sz w:val="24"/>
          <w:szCs w:val="24"/>
        </w:rPr>
        <w:t>территори</w:t>
      </w:r>
      <w:r>
        <w:rPr>
          <w:rFonts w:ascii="Times New Roman" w:hAnsi="Times New Roman" w:cs="Times New Roman"/>
          <w:sz w:val="24"/>
          <w:szCs w:val="24"/>
        </w:rPr>
        <w:t>я</w:t>
      </w:r>
      <w:r w:rsidRPr="0048266F">
        <w:rPr>
          <w:rFonts w:ascii="Times New Roman" w:hAnsi="Times New Roman" w:cs="Times New Roman"/>
          <w:sz w:val="24"/>
          <w:szCs w:val="24"/>
        </w:rPr>
        <w:t xml:space="preserve"> бывш</w:t>
      </w:r>
      <w:r>
        <w:rPr>
          <w:rFonts w:ascii="Times New Roman" w:hAnsi="Times New Roman" w:cs="Times New Roman"/>
          <w:sz w:val="24"/>
          <w:szCs w:val="24"/>
        </w:rPr>
        <w:t>его</w:t>
      </w:r>
      <w:r w:rsidRPr="0048266F">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48266F">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8266F">
        <w:rPr>
          <w:rFonts w:ascii="Times New Roman" w:hAnsi="Times New Roman" w:cs="Times New Roman"/>
          <w:sz w:val="24"/>
          <w:szCs w:val="24"/>
        </w:rPr>
        <w:t xml:space="preserve"> «Хрущевское» Ленинского района Тульской области</w:t>
      </w:r>
    </w:p>
    <w:p w:rsidR="00885F49" w:rsidRPr="0048266F" w:rsidRDefault="00885F49" w:rsidP="00885F49">
      <w:pPr>
        <w:pStyle w:val="ae"/>
        <w:jc w:val="center"/>
        <w:rPr>
          <w:rFonts w:ascii="Times New Roman" w:hAnsi="Times New Roman" w:cs="Times New Roman"/>
          <w:b/>
          <w:sz w:val="28"/>
          <w:szCs w:val="28"/>
        </w:rPr>
      </w:pPr>
    </w:p>
    <w:p w:rsidR="00885F49" w:rsidRPr="007F7D06" w:rsidRDefault="00885F49" w:rsidP="00885F49">
      <w:pPr>
        <w:pStyle w:val="ae"/>
        <w:jc w:val="center"/>
        <w:rPr>
          <w:rFonts w:ascii="Times New Roman" w:hAnsi="Times New Roman" w:cs="Times New Roman"/>
          <w:b/>
          <w:sz w:val="28"/>
          <w:szCs w:val="28"/>
        </w:rPr>
      </w:pPr>
      <w:r w:rsidRPr="0048266F">
        <w:rPr>
          <w:rFonts w:ascii="Times New Roman" w:hAnsi="Times New Roman" w:cs="Times New Roman"/>
          <w:b/>
          <w:sz w:val="28"/>
          <w:szCs w:val="28"/>
        </w:rPr>
        <w:t xml:space="preserve">Одномандатный избирательный округ № </w:t>
      </w:r>
      <w:r w:rsidR="009A7CC5">
        <w:rPr>
          <w:rFonts w:ascii="Times New Roman" w:hAnsi="Times New Roman" w:cs="Times New Roman"/>
          <w:b/>
          <w:sz w:val="28"/>
          <w:szCs w:val="28"/>
          <w:lang w:val="en-US"/>
        </w:rPr>
        <w:t>XVIII</w:t>
      </w:r>
    </w:p>
    <w:p w:rsidR="00885F49" w:rsidRPr="0048266F" w:rsidRDefault="00885F49" w:rsidP="00885F49">
      <w:pPr>
        <w:pStyle w:val="ae"/>
        <w:jc w:val="center"/>
        <w:rPr>
          <w:rFonts w:ascii="Times New Roman" w:hAnsi="Times New Roman" w:cs="Times New Roman"/>
          <w:sz w:val="28"/>
          <w:szCs w:val="28"/>
        </w:rPr>
      </w:pPr>
      <w:r w:rsidRPr="0048266F">
        <w:rPr>
          <w:rFonts w:ascii="Times New Roman" w:hAnsi="Times New Roman" w:cs="Times New Roman"/>
          <w:sz w:val="28"/>
          <w:szCs w:val="28"/>
        </w:rPr>
        <w:t>(23425 избирателей)</w:t>
      </w:r>
    </w:p>
    <w:p w:rsidR="00885F49" w:rsidRPr="0048266F" w:rsidRDefault="00885F49" w:rsidP="00885F49">
      <w:pPr>
        <w:pStyle w:val="ae"/>
        <w:jc w:val="center"/>
        <w:rPr>
          <w:rFonts w:ascii="Times New Roman" w:hAnsi="Times New Roman" w:cs="Times New Roman"/>
          <w:b/>
          <w:i/>
          <w:sz w:val="28"/>
          <w:szCs w:val="28"/>
          <w:u w:val="single"/>
        </w:rPr>
      </w:pPr>
    </w:p>
    <w:p w:rsidR="00885F49" w:rsidRPr="0048266F" w:rsidRDefault="00885F49" w:rsidP="00885F49">
      <w:pPr>
        <w:pStyle w:val="ae"/>
        <w:ind w:firstLine="709"/>
        <w:jc w:val="both"/>
        <w:rPr>
          <w:rFonts w:ascii="Times New Roman" w:hAnsi="Times New Roman" w:cs="Times New Roman"/>
          <w:b/>
          <w:sz w:val="28"/>
          <w:szCs w:val="28"/>
        </w:rPr>
      </w:pPr>
      <w:r w:rsidRPr="0048266F">
        <w:rPr>
          <w:rFonts w:ascii="Times New Roman" w:hAnsi="Times New Roman" w:cs="Times New Roman"/>
          <w:sz w:val="28"/>
          <w:szCs w:val="28"/>
        </w:rPr>
        <w:t>В границах избирательного округа расположена</w:t>
      </w:r>
      <w:r>
        <w:rPr>
          <w:rFonts w:ascii="Times New Roman" w:hAnsi="Times New Roman" w:cs="Times New Roman"/>
          <w:sz w:val="28"/>
          <w:szCs w:val="28"/>
        </w:rPr>
        <w:t xml:space="preserve"> </w:t>
      </w:r>
      <w:r w:rsidRPr="0048266F">
        <w:rPr>
          <w:rFonts w:ascii="Times New Roman" w:hAnsi="Times New Roman" w:cs="Times New Roman"/>
          <w:b/>
          <w:sz w:val="28"/>
          <w:szCs w:val="28"/>
        </w:rPr>
        <w:t>часть Ленинского района в границах:</w:t>
      </w:r>
    </w:p>
    <w:p w:rsidR="00885F49" w:rsidRPr="0048266F" w:rsidRDefault="00885F49" w:rsidP="00885F49">
      <w:pPr>
        <w:pStyle w:val="ae"/>
        <w:ind w:firstLine="709"/>
        <w:jc w:val="both"/>
        <w:rPr>
          <w:rFonts w:ascii="Times New Roman" w:hAnsi="Times New Roman" w:cs="Times New Roman"/>
          <w:sz w:val="28"/>
          <w:szCs w:val="28"/>
        </w:rPr>
      </w:pPr>
      <w:r w:rsidRPr="0048266F">
        <w:rPr>
          <w:rFonts w:ascii="Times New Roman" w:hAnsi="Times New Roman" w:cs="Times New Roman"/>
          <w:sz w:val="28"/>
          <w:szCs w:val="28"/>
        </w:rPr>
        <w:t>от  точки схождения  северной границы пахотных земель ЗАО «Ленинское» и  квартала 1 Тесницкого лесничества; далее в северо-восточном направлении по северной границе земель  Тесницкого лесничества, пересекая железную дорогу «Тула-Суходол», в восточном направлении по границе Тесницкого лесничества, пересекая автомобильную дорогу   Москва - Харьков «Крым» М-2; далее в восточном направлении по северной, восточной границам  земель Тесницкого лесничества до границы пахотных земель  СПК «Богучарово»;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южном направлении по восточной границе пахотных земель СПК «Богучарово» до русла реки Волоть; далее</w:t>
      </w:r>
      <w:r>
        <w:rPr>
          <w:rFonts w:ascii="Times New Roman" w:hAnsi="Times New Roman" w:cs="Times New Roman"/>
          <w:sz w:val="28"/>
          <w:szCs w:val="28"/>
        </w:rPr>
        <w:t xml:space="preserve"> </w:t>
      </w:r>
      <w:r w:rsidRPr="0048266F">
        <w:rPr>
          <w:rFonts w:ascii="Times New Roman" w:hAnsi="Times New Roman" w:cs="Times New Roman"/>
          <w:sz w:val="28"/>
          <w:szCs w:val="28"/>
        </w:rPr>
        <w:t>на юг по руслу реки Волоть до земель Байдиковского карьера;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северной границе карьера; далее по границе пахотных земель СПК «Богучарово» до северной границы квартала 65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восточной границе квартала 65</w:t>
      </w:r>
      <w:r>
        <w:rPr>
          <w:rFonts w:ascii="Times New Roman" w:hAnsi="Times New Roman" w:cs="Times New Roman"/>
          <w:sz w:val="28"/>
          <w:szCs w:val="28"/>
        </w:rPr>
        <w:t xml:space="preserve"> </w:t>
      </w:r>
      <w:r w:rsidRPr="0048266F">
        <w:rPr>
          <w:rFonts w:ascii="Times New Roman" w:hAnsi="Times New Roman" w:cs="Times New Roman"/>
          <w:sz w:val="28"/>
          <w:szCs w:val="28"/>
        </w:rPr>
        <w:t>Тульского опытного лесхоза до железной дороги «Тула – Москва»;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северном направлении по железной дороге</w:t>
      </w:r>
      <w:r>
        <w:rPr>
          <w:rFonts w:ascii="Times New Roman" w:hAnsi="Times New Roman" w:cs="Times New Roman"/>
          <w:sz w:val="28"/>
          <w:szCs w:val="28"/>
        </w:rPr>
        <w:t xml:space="preserve"> </w:t>
      </w:r>
      <w:r w:rsidRPr="0048266F">
        <w:rPr>
          <w:rFonts w:ascii="Times New Roman" w:hAnsi="Times New Roman" w:cs="Times New Roman"/>
          <w:sz w:val="28"/>
          <w:szCs w:val="28"/>
        </w:rPr>
        <w:t>«Тула – Москва»</w:t>
      </w:r>
      <w:r>
        <w:rPr>
          <w:rFonts w:ascii="Times New Roman" w:hAnsi="Times New Roman" w:cs="Times New Roman"/>
          <w:sz w:val="28"/>
          <w:szCs w:val="28"/>
        </w:rPr>
        <w:t xml:space="preserve"> </w:t>
      </w:r>
      <w:r w:rsidRPr="0048266F">
        <w:rPr>
          <w:rFonts w:ascii="Times New Roman" w:hAnsi="Times New Roman" w:cs="Times New Roman"/>
          <w:sz w:val="28"/>
          <w:szCs w:val="28"/>
        </w:rPr>
        <w:t>до северной границы кварталов 48, 54, 51, 52 Тульского опытного лесхоза до реки Тулица; далее в южном направлении по руслу реки Тулица, по западному берегу Бушовского пруда;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юго-западном направлении по руслу реки Тулица до места впадения ручья Халькеца, в северном направлении по ручью Халькеца до  квартала 98 Тульского опытного лесхоза, по северо - западной границе квартала 98 Тульского опытного лесхоза, по северной границе поселка Водный; далее в западном направлении по полевой дороге до границы земельного отвода под жилую застройку акционерной компании «ГРАТ»; далее по западной границе пахотных земель ОАО«Саженец», по восточной границе земельного отвода под индивидуальную жилую застройку Хомяковского экспериментального механического завода, по южной границе лесных кварталов 96 и 97 Красноворотского лесничества, по западной границе лесного квартала 93</w:t>
      </w:r>
      <w:r>
        <w:rPr>
          <w:rFonts w:ascii="Times New Roman" w:hAnsi="Times New Roman" w:cs="Times New Roman"/>
          <w:sz w:val="28"/>
          <w:szCs w:val="28"/>
        </w:rPr>
        <w:t xml:space="preserve"> </w:t>
      </w:r>
      <w:r w:rsidRPr="0048266F">
        <w:rPr>
          <w:rFonts w:ascii="Times New Roman" w:hAnsi="Times New Roman" w:cs="Times New Roman"/>
          <w:sz w:val="28"/>
          <w:szCs w:val="28"/>
        </w:rPr>
        <w:t>Красноворотского лесничества, по западной границе лесного квартала 91</w:t>
      </w:r>
      <w:r>
        <w:rPr>
          <w:rFonts w:ascii="Times New Roman" w:hAnsi="Times New Roman" w:cs="Times New Roman"/>
          <w:sz w:val="28"/>
          <w:szCs w:val="28"/>
        </w:rPr>
        <w:t xml:space="preserve"> </w:t>
      </w:r>
      <w:r w:rsidRPr="0048266F">
        <w:rPr>
          <w:rFonts w:ascii="Times New Roman" w:hAnsi="Times New Roman" w:cs="Times New Roman"/>
          <w:sz w:val="28"/>
          <w:szCs w:val="28"/>
        </w:rPr>
        <w:lastRenderedPageBreak/>
        <w:t>Красноворотского лесничества, по западной и северной границам лесного квартала 89</w:t>
      </w:r>
      <w:r>
        <w:rPr>
          <w:rFonts w:ascii="Times New Roman" w:hAnsi="Times New Roman" w:cs="Times New Roman"/>
          <w:sz w:val="28"/>
          <w:szCs w:val="28"/>
        </w:rPr>
        <w:t xml:space="preserve"> </w:t>
      </w:r>
      <w:r w:rsidRPr="0048266F">
        <w:rPr>
          <w:rFonts w:ascii="Times New Roman" w:hAnsi="Times New Roman" w:cs="Times New Roman"/>
          <w:sz w:val="28"/>
          <w:szCs w:val="28"/>
        </w:rPr>
        <w:t>Красноворотского лесничества, северной и западной границам лесного квартала 88</w:t>
      </w:r>
      <w:r>
        <w:rPr>
          <w:rFonts w:ascii="Times New Roman" w:hAnsi="Times New Roman" w:cs="Times New Roman"/>
          <w:sz w:val="28"/>
          <w:szCs w:val="28"/>
        </w:rPr>
        <w:t xml:space="preserve"> </w:t>
      </w:r>
      <w:r w:rsidRPr="0048266F">
        <w:rPr>
          <w:rFonts w:ascii="Times New Roman" w:hAnsi="Times New Roman" w:cs="Times New Roman"/>
          <w:sz w:val="28"/>
          <w:szCs w:val="28"/>
        </w:rPr>
        <w:t>Красноворотского лесничества до пересечения восточной границы полосы отвода железной дороги «Москва – Харьков» с южной границей лесного квартала 86 Красноворотского лесничества, по южной границе лесного квартала 86 Красноворотского лесничества;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через железную дорогу «Москва – Харьков»; далее по западной и северной границам жилой застройки улицы Вокзальная, по забору оздоровительного лагеря в юго-западном направлении южного угла забора оздоровительного лагеря, в северо-западном направлении по забору оздоровительного лагеря забора в/ч 21317;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южной стороне забора оздоровительного лагеря в юго-западном направлении  северного угла забора в/ч 21317;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забору в/ч 21317 в юго-восточном направлении до края асфальтового покрытия улицы Вокзальная, с западной стороны, в створе забора в/ч 21317, по западной стороне асфальтового покрытия улицы Вокзальная; далее в юго-западном направлении до пересечения улицы Вокзальная и проезда Хомяковский; далее по границе лесного квартала 99 Красноворотского лесничества через железную дорогу «Москва – Харьков», по северной границе лесного квартала 99 Красноворотского лесничества, по восточной и северной границам лесного квартала 100</w:t>
      </w:r>
      <w:r>
        <w:rPr>
          <w:rFonts w:ascii="Times New Roman" w:hAnsi="Times New Roman" w:cs="Times New Roman"/>
          <w:sz w:val="28"/>
          <w:szCs w:val="28"/>
        </w:rPr>
        <w:t xml:space="preserve"> </w:t>
      </w:r>
      <w:r w:rsidRPr="0048266F">
        <w:rPr>
          <w:rFonts w:ascii="Times New Roman" w:hAnsi="Times New Roman" w:cs="Times New Roman"/>
          <w:sz w:val="28"/>
          <w:szCs w:val="28"/>
        </w:rPr>
        <w:t>Красноворотского лесничества, по южным границам лесных кварталов 100 и 99 Красноворотского лесничества, по южной границе лесного квартала 99 Красноворотского лесничества, по восточной границе полосы отвода железной дороги «Москва – Харьков», через железную дорогу «Москва – Харьков», по восточной границе лесных кварталов 145, 140, 131Красноворотского лесничества до границы города Тулы; далее по границе города Тулы до железнодорожного переезда при пересечении железной дороги «Тула – Сухиничи» и автомобильной дороги «Тула – Ленинский»;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западном направлении по северной границе полосы отвода железной дороги «Тула – Сухиничи» до западной границы объектов Шахтоосушения;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северном направлении по границе объектов Шахтоосушения,  через автомобильную дорогу «Тула – Ленинский»; далее по северной границе полосы отвода автомобильной дороги «Тула – Ленинский» до границы рабочего поселка Плеханово Ленинского района;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северном направлении по западной границе жилой застройки рабочего поселка Плеханово, по западной границе облесенной балки на северо-восток;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северной границе облесенной балки на восток, по северной границе облесенной балки до плотины пруда, прямо через плотину в северном направлении, по западной границе земель спецназначения до квартала 143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по южной границе квартала 143 Тульского опытного лесхоза  до  автомобильной дороги «Москва-Харьков», пересекая дорогу в северо-западном направлении; далее  по южной границе кварталов 142, 162, 163 Тульского опытного лесхоза, по границе садоводческого товарищества, в северо-западном направлении по западной границы кварталов 163, 161, 159, </w:t>
      </w:r>
      <w:r w:rsidRPr="0048266F">
        <w:rPr>
          <w:rFonts w:ascii="Times New Roman" w:hAnsi="Times New Roman" w:cs="Times New Roman"/>
          <w:sz w:val="28"/>
          <w:szCs w:val="28"/>
        </w:rPr>
        <w:lastRenderedPageBreak/>
        <w:t>157, 156 Тульского опытного лесхоза;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южной границе складов открытого акционерного общества «Барсуковское рудоуправление»;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южной границе лесного квартала, в северо-западном направлении по северной границе карьера ОАО «Дорстрой» до места схождения карьера ОАО «Дорстрой» и северной границы квартала 155 Тульского опытного лесхоза; далее по западной границе квартала 155 Тульского опытного лесхоза, в юго-западном направлении по южной границе массива садоводческих товариществ;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северо-восточном направлении по тальвегу безымянного ручья, по западной границе массива садоводческих товариществ, в южном направлении по западной границе полосы отвода железнодорожной ветки открытого акционерного общества «Барсуковское рудоуправление» до пересечения с автодорогой «Тула – Ленинский», в восточном направлении по южной границе бывших земель открытого акционерного общества «Барсуковское рудоуправление», в южном направлении по западной границе массива садоводческих товариществ до полосы отвода автомобильной дороги «Тула – Ленинский»; далее</w:t>
      </w:r>
      <w:r>
        <w:rPr>
          <w:rFonts w:ascii="Times New Roman" w:hAnsi="Times New Roman" w:cs="Times New Roman"/>
          <w:sz w:val="28"/>
          <w:szCs w:val="28"/>
        </w:rPr>
        <w:t xml:space="preserve"> </w:t>
      </w:r>
      <w:r w:rsidRPr="0048266F">
        <w:rPr>
          <w:rFonts w:ascii="Times New Roman" w:hAnsi="Times New Roman" w:cs="Times New Roman"/>
          <w:sz w:val="28"/>
          <w:szCs w:val="28"/>
        </w:rPr>
        <w:t>в западном направлении по северной границе полосы отвода автомобильной дороги «Тула – Ленинский», по южной границе поселка Барсуки, по границе шлаконакопителя открытого акционерного общества «Барсуковское рудоуправление» до места схождения южной границы шламонакопителя и железнодорожного моста через реку Упа; далее  в северном направлении по западной границе шлаконакопителя,  по западной границе полосы отвода железной дороги «Тула – Суходол» до границы бывшей молочной фермы закрытого акционерного общества «Ленинское»; далее в юго-западном направлении по руслу реки Волоть, по восточной границе рабочего поселка Ленинский, в южном направлении по восточной границе массива садоводческих товариществ открытого акционерного общества «Тулгорхим»; далее</w:t>
      </w:r>
      <w:r>
        <w:rPr>
          <w:rFonts w:ascii="Times New Roman" w:hAnsi="Times New Roman" w:cs="Times New Roman"/>
          <w:sz w:val="28"/>
          <w:szCs w:val="28"/>
        </w:rPr>
        <w:t xml:space="preserve"> </w:t>
      </w:r>
      <w:r w:rsidRPr="0048266F">
        <w:rPr>
          <w:rFonts w:ascii="Times New Roman" w:hAnsi="Times New Roman" w:cs="Times New Roman"/>
          <w:sz w:val="28"/>
          <w:szCs w:val="28"/>
        </w:rPr>
        <w:t>по северной, восточной, южной границам очистных сооружений открытого акционерного общества «Тулгорхим»; далее</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в южном направлении по восточной границе садоводческого массива, по восточной границе складов открытого акционерного общества «Тулгорхим», по северной границе кварталов 147, 146, 145 Тульского опытного лесхоза, по восточной границе кварталов 144, 139, 142, 133, 121, 113 Тульского опытного лесхоза; далее в северо-западном направлении до схождения автомобильной дороги «Тула - Обидимо», восточной границы квартала 113  Тульского опытного лесхоза и восточной границы квартала 109 Тульского опытного лесхоза граница; далее в западном направлении по северной границе квартала 113 Тульского опытного лесхоза, в юго-западном направлении по границе кварталов 113, 119, 130, 129, 128 Тульского опытного лесхоза, по южной границе садоводческого товарищества «Декоративные культуры» прямо на юг через железнодорожную ветку открытого акционерного общества «Малиновский каменный карьер»; далее по железнодорожной ветке открытого акционерного общества «Малиновский каменный карьер» до пересечения  с автомагистралью «Крым» М-2; далее в юго-западном </w:t>
      </w:r>
      <w:r w:rsidRPr="0048266F">
        <w:rPr>
          <w:rFonts w:ascii="Times New Roman" w:hAnsi="Times New Roman" w:cs="Times New Roman"/>
          <w:sz w:val="28"/>
          <w:szCs w:val="28"/>
        </w:rPr>
        <w:lastRenderedPageBreak/>
        <w:t>направлении по автомагистрали «Крым»</w:t>
      </w:r>
      <w:r>
        <w:rPr>
          <w:rFonts w:ascii="Times New Roman" w:hAnsi="Times New Roman" w:cs="Times New Roman"/>
          <w:sz w:val="28"/>
          <w:szCs w:val="28"/>
        </w:rPr>
        <w:t xml:space="preserve"> </w:t>
      </w:r>
      <w:r w:rsidRPr="0048266F">
        <w:rPr>
          <w:rFonts w:ascii="Times New Roman" w:hAnsi="Times New Roman" w:cs="Times New Roman"/>
          <w:sz w:val="28"/>
          <w:szCs w:val="28"/>
        </w:rPr>
        <w:t>М-2 до пересечения с руслом реки Упа; далее в западном направлении по руслу реки  Упа до места впадения реки Упка в реку Упа; далее в северном направлении по руслу реки Упка до границы пахотных земель ЗАО «Ленинское»; далее в северном направлении по границе пахотных земель ЗАО «Ленинское», пересекая автомобильную дорогу «Ленинский – Алексин» до границ квартала 15 Тульского опытного лесхоза; далее по западной, южной  границам кварталов   15,</w:t>
      </w:r>
      <w:r>
        <w:rPr>
          <w:rFonts w:ascii="Times New Roman" w:hAnsi="Times New Roman" w:cs="Times New Roman"/>
          <w:sz w:val="28"/>
          <w:szCs w:val="28"/>
        </w:rPr>
        <w:t xml:space="preserve"> </w:t>
      </w:r>
      <w:r w:rsidRPr="0048266F">
        <w:rPr>
          <w:rFonts w:ascii="Times New Roman" w:hAnsi="Times New Roman" w:cs="Times New Roman"/>
          <w:sz w:val="28"/>
          <w:szCs w:val="28"/>
        </w:rPr>
        <w:t xml:space="preserve">11 Тульского опытного лесхоза до пересечения с руслом реки Крушма; далее по руслу реки Крушма в восточном направлении до границы пахотных земель ЗАО «Ленинское»; далее в восточном направлении по северной границе пахотных земель ЗАО «Ленинское» до точки схождения  северной границы пахотных земель ЗАО «Ленинское» и  квартала 1 Тесницкого лесничества. </w:t>
      </w:r>
    </w:p>
    <w:p w:rsidR="00885F49" w:rsidRPr="0048266F" w:rsidRDefault="00885F49" w:rsidP="00885F49">
      <w:pPr>
        <w:pStyle w:val="ConsPlusNormal"/>
        <w:jc w:val="both"/>
        <w:rPr>
          <w:rFonts w:ascii="Times New Roman" w:hAnsi="Times New Roman" w:cs="Times New Roman"/>
          <w:sz w:val="24"/>
          <w:szCs w:val="24"/>
        </w:rPr>
      </w:pPr>
      <w:r w:rsidRPr="0048266F">
        <w:rPr>
          <w:rFonts w:ascii="Times New Roman" w:hAnsi="Times New Roman" w:cs="Times New Roman"/>
          <w:sz w:val="28"/>
          <w:szCs w:val="28"/>
        </w:rPr>
        <w:t>_______________</w:t>
      </w:r>
    </w:p>
    <w:p w:rsidR="00885F49" w:rsidRPr="0048266F" w:rsidRDefault="00885F49" w:rsidP="00885F49">
      <w:pPr>
        <w:pStyle w:val="ConsPlusNormal"/>
        <w:jc w:val="both"/>
        <w:rPr>
          <w:rFonts w:ascii="Times New Roman" w:hAnsi="Times New Roman" w:cs="Times New Roman"/>
          <w:sz w:val="24"/>
          <w:szCs w:val="24"/>
        </w:rPr>
      </w:pPr>
      <w:r w:rsidRPr="0048266F">
        <w:rPr>
          <w:rFonts w:ascii="Times New Roman" w:hAnsi="Times New Roman" w:cs="Times New Roman"/>
          <w:sz w:val="24"/>
          <w:szCs w:val="24"/>
        </w:rPr>
        <w:t>* территории бывших муниципальных образований «Обидимское», «Рождественское», рабочий поселок Ленинский, рабочий поселок Плеханово Ленинского района Тульской области</w:t>
      </w:r>
    </w:p>
    <w:p w:rsidR="00885F49" w:rsidRPr="0048266F" w:rsidRDefault="00885F49" w:rsidP="00885F49">
      <w:pPr>
        <w:spacing w:line="240" w:lineRule="auto"/>
        <w:ind w:firstLine="709"/>
        <w:jc w:val="both"/>
        <w:rPr>
          <w:rFonts w:ascii="Times New Roman" w:hAnsi="Times New Roman"/>
          <w:spacing w:val="1"/>
          <w:sz w:val="24"/>
          <w:szCs w:val="24"/>
        </w:rPr>
      </w:pPr>
    </w:p>
    <w:p w:rsidR="00885F49" w:rsidRPr="0048266F" w:rsidRDefault="00885F49" w:rsidP="00885F49">
      <w:pPr>
        <w:spacing w:after="0" w:line="240" w:lineRule="auto"/>
        <w:ind w:firstLine="709"/>
        <w:jc w:val="center"/>
        <w:rPr>
          <w:rFonts w:ascii="Times New Roman" w:hAnsi="Times New Roman" w:cs="Times New Roman"/>
          <w:b/>
          <w:sz w:val="28"/>
          <w:szCs w:val="28"/>
        </w:rPr>
      </w:pPr>
    </w:p>
    <w:tbl>
      <w:tblPr>
        <w:tblW w:w="9571" w:type="dxa"/>
        <w:tblLook w:val="0000"/>
      </w:tblPr>
      <w:tblGrid>
        <w:gridCol w:w="5868"/>
        <w:gridCol w:w="3703"/>
      </w:tblGrid>
      <w:tr w:rsidR="00953A94" w:rsidRPr="00025C30" w:rsidTr="005829C8">
        <w:trPr>
          <w:trHeight w:val="460"/>
        </w:trPr>
        <w:tc>
          <w:tcPr>
            <w:tcW w:w="5868" w:type="dxa"/>
          </w:tcPr>
          <w:p w:rsidR="00953A94" w:rsidRDefault="00953A94" w:rsidP="005829C8">
            <w:pPr>
              <w:spacing w:line="240" w:lineRule="auto"/>
              <w:jc w:val="both"/>
              <w:rPr>
                <w:rFonts w:ascii="Times New Roman" w:hAnsi="Times New Roman" w:cs="Times New Roman"/>
                <w:sz w:val="28"/>
              </w:rPr>
            </w:pPr>
          </w:p>
          <w:p w:rsidR="00953A94" w:rsidRPr="00025C30" w:rsidRDefault="00953A94" w:rsidP="005829C8">
            <w:pPr>
              <w:spacing w:line="240" w:lineRule="auto"/>
              <w:jc w:val="both"/>
              <w:rPr>
                <w:rFonts w:ascii="Times New Roman" w:hAnsi="Times New Roman" w:cs="Times New Roman"/>
                <w:sz w:val="28"/>
              </w:rPr>
            </w:pPr>
            <w:r w:rsidRPr="00025C30">
              <w:rPr>
                <w:rFonts w:ascii="Times New Roman" w:hAnsi="Times New Roman" w:cs="Times New Roman"/>
                <w:sz w:val="28"/>
              </w:rPr>
              <w:t>Председатель комиссии</w:t>
            </w:r>
          </w:p>
        </w:tc>
        <w:tc>
          <w:tcPr>
            <w:tcW w:w="3703" w:type="dxa"/>
          </w:tcPr>
          <w:p w:rsidR="00953A94" w:rsidRDefault="00953A94" w:rsidP="005829C8">
            <w:pPr>
              <w:spacing w:line="240" w:lineRule="auto"/>
              <w:jc w:val="right"/>
              <w:rPr>
                <w:rFonts w:ascii="Times New Roman" w:hAnsi="Times New Roman" w:cs="Times New Roman"/>
                <w:sz w:val="28"/>
              </w:rPr>
            </w:pPr>
          </w:p>
          <w:p w:rsidR="00953A94" w:rsidRPr="00025C30" w:rsidRDefault="00953A94" w:rsidP="005829C8">
            <w:pPr>
              <w:spacing w:line="240" w:lineRule="auto"/>
              <w:jc w:val="right"/>
              <w:rPr>
                <w:rFonts w:ascii="Times New Roman" w:hAnsi="Times New Roman" w:cs="Times New Roman"/>
                <w:sz w:val="28"/>
              </w:rPr>
            </w:pPr>
            <w:r w:rsidRPr="00025C30">
              <w:rPr>
                <w:rFonts w:ascii="Times New Roman" w:hAnsi="Times New Roman" w:cs="Times New Roman"/>
                <w:sz w:val="28"/>
              </w:rPr>
              <w:t>М.</w:t>
            </w:r>
            <w:r>
              <w:rPr>
                <w:rFonts w:ascii="Times New Roman" w:hAnsi="Times New Roman" w:cs="Times New Roman"/>
                <w:sz w:val="28"/>
              </w:rPr>
              <w:t>Ю</w:t>
            </w:r>
            <w:r w:rsidRPr="00025C30">
              <w:rPr>
                <w:rFonts w:ascii="Times New Roman" w:hAnsi="Times New Roman" w:cs="Times New Roman"/>
                <w:sz w:val="28"/>
              </w:rPr>
              <w:t>. Балакшина</w:t>
            </w:r>
          </w:p>
        </w:tc>
      </w:tr>
    </w:tbl>
    <w:p w:rsidR="00885F49" w:rsidRPr="0048266F" w:rsidRDefault="00B96C87" w:rsidP="00885F4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25C30" w:rsidRPr="00025C30" w:rsidRDefault="00025C30" w:rsidP="00025C30">
      <w:pPr>
        <w:jc w:val="center"/>
        <w:rPr>
          <w:rFonts w:ascii="Times New Roman" w:hAnsi="Times New Roman" w:cs="Times New Roman"/>
          <w:b/>
          <w:sz w:val="32"/>
          <w:szCs w:val="32"/>
        </w:rPr>
      </w:pPr>
    </w:p>
    <w:p w:rsidR="007B501D" w:rsidRPr="00025C30" w:rsidRDefault="007B501D">
      <w:pPr>
        <w:rPr>
          <w:rFonts w:ascii="Times New Roman" w:hAnsi="Times New Roman" w:cs="Times New Roman"/>
        </w:rPr>
      </w:pPr>
    </w:p>
    <w:sectPr w:rsidR="007B501D" w:rsidRPr="00025C30" w:rsidSect="007C6EB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664" w:rsidRDefault="00451664" w:rsidP="00A86570">
      <w:pPr>
        <w:spacing w:after="0" w:line="240" w:lineRule="auto"/>
      </w:pPr>
      <w:r>
        <w:separator/>
      </w:r>
    </w:p>
  </w:endnote>
  <w:endnote w:type="continuationSeparator" w:id="1">
    <w:p w:rsidR="00451664" w:rsidRDefault="00451664" w:rsidP="00A86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664" w:rsidRDefault="00451664" w:rsidP="00A86570">
      <w:pPr>
        <w:spacing w:after="0" w:line="240" w:lineRule="auto"/>
      </w:pPr>
      <w:r>
        <w:separator/>
      </w:r>
    </w:p>
  </w:footnote>
  <w:footnote w:type="continuationSeparator" w:id="1">
    <w:p w:rsidR="00451664" w:rsidRDefault="00451664" w:rsidP="00A86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24335"/>
      <w:docPartObj>
        <w:docPartGallery w:val="Page Numbers (Top of Page)"/>
        <w:docPartUnique/>
      </w:docPartObj>
    </w:sdtPr>
    <w:sdtContent>
      <w:p w:rsidR="00203C3C" w:rsidRDefault="00A86570">
        <w:pPr>
          <w:pStyle w:val="a9"/>
          <w:jc w:val="center"/>
        </w:pPr>
        <w:r>
          <w:fldChar w:fldCharType="begin"/>
        </w:r>
        <w:r w:rsidR="00CA6E74">
          <w:instrText>PAGE   \* MERGEFORMAT</w:instrText>
        </w:r>
        <w:r>
          <w:fldChar w:fldCharType="separate"/>
        </w:r>
        <w:r w:rsidR="00B96C87">
          <w:rPr>
            <w:noProof/>
          </w:rPr>
          <w:t>27</w:t>
        </w:r>
        <w:r>
          <w:fldChar w:fldCharType="end"/>
        </w:r>
      </w:p>
    </w:sdtContent>
  </w:sdt>
  <w:p w:rsidR="00203C3C" w:rsidRDefault="0045166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1547"/>
    <w:multiLevelType w:val="hybridMultilevel"/>
    <w:tmpl w:val="EFAEACFC"/>
    <w:lvl w:ilvl="0" w:tplc="0CAEAEE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8790104"/>
    <w:multiLevelType w:val="singleLevel"/>
    <w:tmpl w:val="4A481D8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58091055"/>
    <w:multiLevelType w:val="hybridMultilevel"/>
    <w:tmpl w:val="17B0FB8C"/>
    <w:lvl w:ilvl="0" w:tplc="5E7ADA7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numFmt w:val="decimal"/>
    <w:endnote w:id="0"/>
    <w:endnote w:id="1"/>
  </w:endnotePr>
  <w:compat>
    <w:useFELayout/>
  </w:compat>
  <w:rsids>
    <w:rsidRoot w:val="00025C30"/>
    <w:rsid w:val="00025C30"/>
    <w:rsid w:val="00191C68"/>
    <w:rsid w:val="00451664"/>
    <w:rsid w:val="00691906"/>
    <w:rsid w:val="00733683"/>
    <w:rsid w:val="007B501D"/>
    <w:rsid w:val="007C6EB1"/>
    <w:rsid w:val="007F7D06"/>
    <w:rsid w:val="0080259B"/>
    <w:rsid w:val="00885F49"/>
    <w:rsid w:val="008C2AD7"/>
    <w:rsid w:val="00953A94"/>
    <w:rsid w:val="009A7CC5"/>
    <w:rsid w:val="009E5277"/>
    <w:rsid w:val="00A86570"/>
    <w:rsid w:val="00B96C87"/>
    <w:rsid w:val="00BE5F35"/>
    <w:rsid w:val="00C27285"/>
    <w:rsid w:val="00CA6E74"/>
    <w:rsid w:val="00D728D6"/>
    <w:rsid w:val="00EE40B6"/>
    <w:rsid w:val="00EF6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B1"/>
  </w:style>
  <w:style w:type="paragraph" w:styleId="1">
    <w:name w:val="heading 1"/>
    <w:basedOn w:val="a"/>
    <w:next w:val="a"/>
    <w:link w:val="10"/>
    <w:qFormat/>
    <w:rsid w:val="00025C30"/>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C30"/>
    <w:rPr>
      <w:rFonts w:ascii="Times New Roman" w:eastAsia="Times New Roman" w:hAnsi="Times New Roman" w:cs="Times New Roman"/>
      <w:b/>
      <w:bCs/>
      <w:sz w:val="28"/>
      <w:szCs w:val="24"/>
    </w:rPr>
  </w:style>
  <w:style w:type="paragraph" w:styleId="a3">
    <w:name w:val="Body Text Indent"/>
    <w:basedOn w:val="a"/>
    <w:link w:val="a4"/>
    <w:semiHidden/>
    <w:rsid w:val="00025C30"/>
    <w:pPr>
      <w:spacing w:after="0" w:line="240" w:lineRule="auto"/>
      <w:ind w:firstLine="72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025C30"/>
    <w:rPr>
      <w:rFonts w:ascii="Times New Roman" w:eastAsia="Times New Roman" w:hAnsi="Times New Roman" w:cs="Times New Roman"/>
      <w:sz w:val="28"/>
      <w:szCs w:val="24"/>
    </w:rPr>
  </w:style>
  <w:style w:type="paragraph" w:styleId="a5">
    <w:name w:val="Title"/>
    <w:basedOn w:val="a"/>
    <w:link w:val="a6"/>
    <w:qFormat/>
    <w:rsid w:val="00025C30"/>
    <w:pPr>
      <w:spacing w:after="0" w:line="240" w:lineRule="auto"/>
      <w:jc w:val="center"/>
    </w:pPr>
    <w:rPr>
      <w:rFonts w:ascii="Times New Roman" w:eastAsia="Times New Roman" w:hAnsi="Times New Roman" w:cs="Times New Roman"/>
      <w:b/>
      <w:bCs/>
      <w:sz w:val="32"/>
      <w:szCs w:val="24"/>
    </w:rPr>
  </w:style>
  <w:style w:type="character" w:customStyle="1" w:styleId="a6">
    <w:name w:val="Название Знак"/>
    <w:basedOn w:val="a0"/>
    <w:link w:val="a5"/>
    <w:rsid w:val="00025C30"/>
    <w:rPr>
      <w:rFonts w:ascii="Times New Roman" w:eastAsia="Times New Roman" w:hAnsi="Times New Roman" w:cs="Times New Roman"/>
      <w:b/>
      <w:bCs/>
      <w:sz w:val="32"/>
      <w:szCs w:val="24"/>
    </w:rPr>
  </w:style>
  <w:style w:type="paragraph" w:customStyle="1" w:styleId="ConsPlusTitle">
    <w:name w:val="ConsPlusTitle"/>
    <w:rsid w:val="00025C3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7">
    <w:name w:val="Hyperlink"/>
    <w:basedOn w:val="a0"/>
    <w:uiPriority w:val="99"/>
    <w:unhideWhenUsed/>
    <w:rsid w:val="00C27285"/>
    <w:rPr>
      <w:color w:val="0000FF"/>
      <w:u w:val="single"/>
    </w:rPr>
  </w:style>
  <w:style w:type="paragraph" w:styleId="a8">
    <w:name w:val="List Paragraph"/>
    <w:basedOn w:val="a"/>
    <w:uiPriority w:val="34"/>
    <w:qFormat/>
    <w:rsid w:val="00885F49"/>
    <w:pPr>
      <w:ind w:left="720"/>
      <w:contextualSpacing/>
    </w:pPr>
    <w:rPr>
      <w:rFonts w:eastAsiaTheme="minorHAnsi"/>
      <w:lang w:eastAsia="en-US"/>
    </w:rPr>
  </w:style>
  <w:style w:type="paragraph" w:styleId="a9">
    <w:name w:val="header"/>
    <w:basedOn w:val="a"/>
    <w:link w:val="aa"/>
    <w:uiPriority w:val="99"/>
    <w:unhideWhenUsed/>
    <w:rsid w:val="00885F49"/>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885F49"/>
    <w:rPr>
      <w:rFonts w:eastAsiaTheme="minorHAnsi"/>
      <w:lang w:eastAsia="en-US"/>
    </w:rPr>
  </w:style>
  <w:style w:type="character" w:customStyle="1" w:styleId="apple-converted-space">
    <w:name w:val="apple-converted-space"/>
    <w:basedOn w:val="a0"/>
    <w:rsid w:val="00885F49"/>
  </w:style>
  <w:style w:type="character" w:styleId="ab">
    <w:name w:val="Strong"/>
    <w:basedOn w:val="a0"/>
    <w:qFormat/>
    <w:rsid w:val="00885F49"/>
    <w:rPr>
      <w:b/>
      <w:bCs/>
    </w:rPr>
  </w:style>
  <w:style w:type="paragraph" w:styleId="ac">
    <w:name w:val="Plain Text"/>
    <w:basedOn w:val="a"/>
    <w:link w:val="ad"/>
    <w:rsid w:val="00885F49"/>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885F49"/>
    <w:rPr>
      <w:rFonts w:ascii="Courier New" w:eastAsia="Times New Roman" w:hAnsi="Courier New" w:cs="Times New Roman"/>
      <w:sz w:val="20"/>
      <w:szCs w:val="20"/>
    </w:rPr>
  </w:style>
  <w:style w:type="paragraph" w:styleId="ae">
    <w:name w:val="No Spacing"/>
    <w:uiPriority w:val="1"/>
    <w:qFormat/>
    <w:rsid w:val="00885F49"/>
    <w:pPr>
      <w:spacing w:after="0" w:line="240" w:lineRule="auto"/>
    </w:pPr>
    <w:rPr>
      <w:rFonts w:eastAsiaTheme="minorHAnsi"/>
      <w:lang w:eastAsia="en-US"/>
    </w:rPr>
  </w:style>
  <w:style w:type="paragraph" w:customStyle="1" w:styleId="ConsPlusNormal">
    <w:name w:val="ConsPlusNormal"/>
    <w:rsid w:val="00885F4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65EB6A98494279F6A0D206ECA9050E0EC3075C72B9D6DD1E74F32E6D7834353Q4F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27</Pages>
  <Words>10691</Words>
  <Characters>60941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2015-04-06T07:49:00Z</cp:lastPrinted>
  <dcterms:created xsi:type="dcterms:W3CDTF">2015-04-02T10:44:00Z</dcterms:created>
  <dcterms:modified xsi:type="dcterms:W3CDTF">2015-04-06T08:11:00Z</dcterms:modified>
</cp:coreProperties>
</file>