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E62C0E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E62C0E">
        <w:rPr>
          <w:rFonts w:ascii="PT Astra Serif" w:hAnsi="PT Astra Serif" w:cs="Times New Roman"/>
          <w:b/>
          <w:sz w:val="28"/>
          <w:szCs w:val="28"/>
        </w:rPr>
        <w:t>Сообщение</w:t>
      </w:r>
      <w:r w:rsidR="004E157D" w:rsidRPr="00E62C0E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Pr="00E62C0E">
        <w:rPr>
          <w:rFonts w:ascii="PT Astra Serif" w:hAnsi="PT Astra Serif" w:cs="Times New Roman"/>
          <w:b/>
          <w:sz w:val="28"/>
          <w:szCs w:val="28"/>
        </w:rPr>
        <w:t xml:space="preserve"> возможном</w:t>
      </w:r>
      <w:r w:rsidR="004E157D" w:rsidRPr="00E62C0E">
        <w:rPr>
          <w:rFonts w:ascii="PT Astra Serif" w:hAnsi="PT Astra Serif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E62C0E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48F2" w:rsidRPr="00E62C0E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6B6C1E" w:rsidRP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с целью строительства линейного объекта «Строительство сетей водоснабжения д. Ивановка» на часть земельного участка с кадастровым номером </w:t>
      </w:r>
      <w:r w:rsidR="006B6C1E" w:rsidRPr="006B6C1E"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  <w:t>71:14:020701:6031</w:t>
      </w:r>
      <w:r w:rsidR="006B6C1E" w:rsidRP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на территории земель, государственная собственность на которые не разграничена, </w:t>
      </w:r>
      <w:r w:rsidR="00372602" w:rsidRPr="00E62C0E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E62C0E">
        <w:rPr>
          <w:rFonts w:ascii="PT Astra Serif" w:hAnsi="PT Astra Serif" w:cs="Times New Roman"/>
          <w:sz w:val="28"/>
          <w:szCs w:val="28"/>
        </w:rPr>
        <w:t xml:space="preserve">на </w:t>
      </w:r>
      <w:r w:rsidR="006B6C1E">
        <w:rPr>
          <w:rFonts w:ascii="PT Astra Serif" w:hAnsi="PT Astra Serif" w:cs="Times New Roman"/>
          <w:sz w:val="28"/>
          <w:szCs w:val="28"/>
        </w:rPr>
        <w:t>10 лет</w:t>
      </w:r>
      <w:r w:rsidR="00DE0E02" w:rsidRPr="00E62C0E">
        <w:rPr>
          <w:rFonts w:ascii="PT Astra Serif" w:hAnsi="PT Astra Serif" w:cs="Times New Roman"/>
          <w:sz w:val="28"/>
          <w:szCs w:val="28"/>
        </w:rPr>
        <w:t xml:space="preserve">, </w:t>
      </w:r>
      <w:r w:rsidR="006B6C1E" w:rsidRP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>по ходатайству муниципального учреждения «Управление капитального строительства города Тулы»</w:t>
      </w:r>
      <w:r w:rsidR="00DE0E0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E62C0E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E62C0E">
        <w:rPr>
          <w:rFonts w:ascii="PT Astra Serif" w:hAnsi="PT Astra Serif" w:cs="Times New Roman"/>
          <w:sz w:val="28"/>
          <w:szCs w:val="28"/>
        </w:rPr>
        <w:t>, ул.</w:t>
      </w:r>
      <w:r w:rsidR="00CE0CBF" w:rsidRPr="00E62C0E">
        <w:rPr>
          <w:rFonts w:ascii="PT Astra Serif" w:hAnsi="PT Astra Serif" w:cs="Times New Roman"/>
          <w:sz w:val="28"/>
          <w:szCs w:val="28"/>
        </w:rPr>
        <w:t xml:space="preserve"> </w:t>
      </w:r>
      <w:r w:rsidRPr="00E62C0E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E62C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E62C0E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E62C0E">
        <w:rPr>
          <w:rFonts w:ascii="PT Astra Serif" w:hAnsi="PT Astra Serif" w:cs="Times New Roman"/>
          <w:sz w:val="28"/>
          <w:szCs w:val="28"/>
        </w:rPr>
        <w:t>. 41</w:t>
      </w:r>
      <w:r w:rsidR="0019573F" w:rsidRPr="00E62C0E">
        <w:rPr>
          <w:rFonts w:ascii="PT Astra Serif" w:hAnsi="PT Astra Serif" w:cs="Times New Roman"/>
          <w:sz w:val="28"/>
          <w:szCs w:val="28"/>
        </w:rPr>
        <w:t>4</w:t>
      </w:r>
      <w:r w:rsidR="00552537" w:rsidRPr="00E62C0E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E555EC" w:rsidRPr="00E62C0E">
        <w:rPr>
          <w:rFonts w:ascii="PT Astra Serif" w:hAnsi="PT Astra Serif" w:cs="Times New Roman"/>
          <w:sz w:val="28"/>
          <w:szCs w:val="28"/>
        </w:rPr>
        <w:br/>
      </w:r>
      <w:r w:rsidR="00552537" w:rsidRPr="00E62C0E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E62C0E">
        <w:rPr>
          <w:rFonts w:ascii="PT Astra Serif" w:hAnsi="PT Astra Serif" w:cs="Times New Roman"/>
          <w:sz w:val="28"/>
          <w:szCs w:val="28"/>
        </w:rPr>
        <w:t>)</w:t>
      </w:r>
      <w:r w:rsidR="00017582" w:rsidRPr="00E62C0E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62C0E">
        <w:rPr>
          <w:rFonts w:ascii="PT Astra Serif" w:hAnsi="PT Astra Serif" w:cs="Times New Roman"/>
          <w:sz w:val="28"/>
          <w:szCs w:val="28"/>
        </w:rPr>
        <w:t>:</w:t>
      </w:r>
      <w:r w:rsidR="00B823B4" w:rsidRPr="00E62C0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823B4" w:rsidRPr="00E62C0E">
        <w:rPr>
          <w:rFonts w:ascii="PT Astra Serif" w:hAnsi="PT Astra Serif" w:cs="Times New Roman"/>
          <w:sz w:val="28"/>
          <w:szCs w:val="28"/>
        </w:rPr>
        <w:t>//www.tula.ru/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administration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info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residents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city-gov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r w:rsidR="00E41DC2" w:rsidRPr="00E62C0E">
        <w:rPr>
          <w:rFonts w:ascii="PT Astra Serif" w:hAnsi="PT Astra Serif" w:cs="Times New Roman"/>
          <w:sz w:val="28"/>
          <w:szCs w:val="28"/>
        </w:rPr>
        <w:t xml:space="preserve">, </w:t>
      </w:r>
      <w:hyperlink r:id="rId6" w:history="1">
        <w:r w:rsidR="00E41DC2" w:rsidRPr="00E62C0E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E62C0E">
        <w:rPr>
          <w:rFonts w:ascii="PT Astra Serif" w:hAnsi="PT Astra Serif" w:cs="Times New Roman"/>
          <w:sz w:val="28"/>
          <w:szCs w:val="28"/>
        </w:rPr>
        <w:t>.</w:t>
      </w:r>
    </w:p>
    <w:p w:rsidR="005848F2" w:rsidRPr="00E62C0E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испрашивается публичный сервитут, если их права (обременения права)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19573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D054C8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457E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E62C0E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030D"/>
    <w:rsid w:val="004E157D"/>
    <w:rsid w:val="005059AE"/>
    <w:rsid w:val="00552537"/>
    <w:rsid w:val="00581670"/>
    <w:rsid w:val="005848F2"/>
    <w:rsid w:val="005C21B7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B6C1E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62C0E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BAB5-8E8A-4A45-9DD9-50B5D705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2023-05-23T10:36:00Z</dcterms:created>
  <dcterms:modified xsi:type="dcterms:W3CDTF">2023-05-23T10:36:00Z</dcterms:modified>
</cp:coreProperties>
</file>