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98" w:rsidRPr="00D96398" w:rsidRDefault="00D96398" w:rsidP="00D96398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</w:t>
      </w:r>
      <w:r w:rsidRPr="00D96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осударственная система бесплатной юридической помощи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со ст. 15 </w:t>
      </w:r>
      <w:hyperlink r:id="rId5" w:anchor="id=1A1D8D9F-6A65-47E2-A412-9B077E8CD9BC&amp;shard=%D0%A2%D0%B5%D0%BA%D1%83%D1%89%D0%B8%D0%B5%20%D1%80%D0%B5%D0%B4%D0%B0%D0%BA%D1%86%D0%B8%D0%B8&amp;from=p&amp;r=%7B%22filter%22:null,%22groups%22:[%22%D0%A2%D0%B5%D0%BA%D1%83%D1%89%D0%B8%D0%B5%20%D1%80%D0%B5%D0%B4%D0%B0%D0%BA%D1%86%D0%B8%D0%B8%22],%22dateFrom%22:null,%22dateTo%22:null,%22sortOrder%22:%22desc%22,%22sortField%22:%22document_date_edition%22,%22groupFie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Федерального закона от 21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ноября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2011 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г.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№ 324-ФЗ «О бесплатной юридической помощи в Российской Федерации»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6" w:anchor="id=6FCF4BA1-2F1C-4A85-A2A9-EF5E18E3EAE9&amp;shard=%D0%A2%D0%B5%D0%BA%D1%83%D1%89%D0%B8%D0%B5%20%D1%80%D0%B5%D0%B4%D0%B0%D0%BA%D1%86%D0%B8%D0%B8&amp;from=p&amp;r=%7B%22filter%22:null,%22groups%22:[%22%D0%A2%D0%B5%D0%BA%D1%83%D1%89%D0%B8%D0%B5%20%D1%80%D0%B5%D0%B4%D0%B0%D0%BA%D1%86%D0%B8%D0%B8%22],%22dateFrom%22:null,%22dateTo%22:null,%22sortOrder%22:%22desc%22,%22sortField%22:%22document_date_edition%22,%22groupFie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 Тульской области от 16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июля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2012 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г.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№ 1782-ЗТО «О регулировании отдельных отношений в области обеспечения граждан бесплатной юридической помощью»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государственную систему бесплатной юридической помощи составляют следующие участники: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7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Территориальные органы федеральных органов исполнительной власти Тульской области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8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Органы исполнительной власти Тульской области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 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9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Территориальные органы управления государственных внебюджетных фондов Тульской области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0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Тульская областная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н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отариальная палата (нотариусы)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1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Тульская областная адвокатская палата (адвокаты)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2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Государственное юридическое бюро Тульской области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3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Уполномоченный по правам человека в Тульской области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Одновременно обращаем внимание, что в соответствии со ст. 16 Федерального закона от 21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ноября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2011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№ 324-ФЗ «О бесплатной юридической помощи в Российской Федерации» федеральные органы исполнительной власти и подведомственные им учреждения, органы исполнительной власти Тульской области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 (Федеральным законом от 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мая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2006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№ 59-ФЗ «О порядке рассмотрения обращений граждан Российской Федерации»).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Бесплатная юридическая помощь адвокатами Тульской области, участвующими в государственной системе бесплатной юридической помощи, оказывается категориям граждан, наделенным правом на её получение, в случаях и порядке, определенных ст. 20 Федерального закона от 21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ноября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2011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№ 324-ФЗ «О бесплатной юридической помощи в Российской Федерации», Законом Тульской области от 16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июля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2012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</w:t>
      </w: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>№ 1782-ЗТО «О регулировании отдельных отношений в области обеспечения граждан бесплатной юридической помощью».</w:t>
      </w:r>
    </w:p>
    <w:p w:rsidR="00D96398" w:rsidRDefault="00D96398" w:rsidP="00D96398">
      <w:pPr>
        <w:spacing w:after="0" w:line="240" w:lineRule="auto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96398" w:rsidRPr="00D96398" w:rsidRDefault="00D96398" w:rsidP="00D96398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96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Негосударственная система бесплатной юридической помощи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со ст. 22 </w:t>
      </w:r>
      <w:hyperlink r:id="rId14" w:anchor="id=1A1D8D9F-6A65-47E2-A412-9B077E8CD9BC&amp;shard=%D0%A2%D0%B5%D0%BA%D1%83%D1%89%D0%B8%D0%B5%20%D1%80%D0%B5%D0%B4%D0%B0%D0%BA%D1%86%D0%B8%D0%B8&amp;from=p&amp;r=%7B%22filter%22:null,%22groups%22:[%22%D0%A2%D0%B5%D0%BA%D1%83%D1%89%D0%B8%D0%B5%20%D1%80%D0%B5%D0%B4%D0%B0%D0%BA%D1%86%D0%B8%D0%B8%22],%22dateFrom%22:null,%22dateTo%22:null,%22sortOrder%22:%22desc%22,%22sortField%22:%22document_date_edition%22,%22groupFie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Федерального закона от 21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ноября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2011 </w:t>
        </w:r>
        <w:r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г. </w:t>
        </w:r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№ 324-ФЗ «О бесплатной юридической помощи в Российской Федерации»</w:t>
        </w:r>
      </w:hyperlink>
      <w:r w:rsidRPr="00D963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добровольных началах осуществляют свою деятельность следующие участники негосударственной системы бесплатной юридической помощи.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5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Юридические клиники при образовательных организациях высшего образования Тульской области</w:t>
        </w:r>
      </w:hyperlink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6" w:history="1">
        <w:r w:rsidRPr="00D96398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Негосударственные центры бесплатной юридической помощи</w:t>
        </w:r>
      </w:hyperlink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96398" w:rsidRPr="00D96398" w:rsidRDefault="00D96398" w:rsidP="00D963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6398" w:rsidRPr="00D96398" w:rsidRDefault="00D96398" w:rsidP="00D96398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hyperlink r:id="rId17" w:history="1">
        <w:r w:rsidRPr="00D96398">
          <w:rPr>
            <w:rFonts w:ascii="PT Astra Serif" w:eastAsia="Times New Roman" w:hAnsi="PT Astra Serif" w:cs="Times New Roman"/>
            <w:b/>
            <w:sz w:val="24"/>
            <w:szCs w:val="24"/>
            <w:lang w:eastAsia="ru-RU"/>
          </w:rPr>
          <w:t>Государственное юридическое бюро Тульской области</w:t>
        </w:r>
      </w:hyperlink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соответствии с постановлением Правительства Тульской области от 19</w:t>
      </w:r>
      <w:r w:rsidR="00F63F51" w:rsidRPr="00F63F51">
        <w:rPr>
          <w:rFonts w:ascii="PT Astra Serif" w:hAnsi="PT Astra Serif"/>
          <w:sz w:val="24"/>
          <w:szCs w:val="24"/>
        </w:rPr>
        <w:t xml:space="preserve"> сентября </w:t>
      </w:r>
      <w:r w:rsidRPr="00F63F51">
        <w:rPr>
          <w:rFonts w:ascii="PT Astra Serif" w:hAnsi="PT Astra Serif"/>
          <w:sz w:val="24"/>
          <w:szCs w:val="24"/>
        </w:rPr>
        <w:t xml:space="preserve">2022 </w:t>
      </w:r>
      <w:r w:rsidR="00F63F51" w:rsidRPr="00F63F51">
        <w:rPr>
          <w:rFonts w:ascii="PT Astra Serif" w:hAnsi="PT Astra Serif"/>
          <w:sz w:val="24"/>
          <w:szCs w:val="24"/>
        </w:rPr>
        <w:t xml:space="preserve">г. </w:t>
      </w:r>
      <w:r w:rsidRPr="00F63F51">
        <w:rPr>
          <w:rFonts w:ascii="PT Astra Serif" w:hAnsi="PT Astra Serif"/>
          <w:sz w:val="24"/>
          <w:szCs w:val="24"/>
        </w:rPr>
        <w:t>№ 602 создано государственное казенное учреждение Тульской области «Государственное юридическое бюро Тульской области» (далее — учреждение, юридическое бюро).</w:t>
      </w:r>
      <w:bookmarkStart w:id="0" w:name="_GoBack"/>
      <w:bookmarkEnd w:id="0"/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Юридическое бюро оказывает все виды бесплатной юридической помощи установленным категориям граждан и в установленных случаях в соответствии с Федеральным законом от 21 ноября 2011 г</w:t>
      </w:r>
      <w:r w:rsidR="00F63F51" w:rsidRPr="00F63F51">
        <w:rPr>
          <w:rFonts w:ascii="PT Astra Serif" w:hAnsi="PT Astra Serif"/>
          <w:sz w:val="24"/>
          <w:szCs w:val="24"/>
        </w:rPr>
        <w:t>.</w:t>
      </w:r>
      <w:r w:rsidRPr="00F63F51">
        <w:rPr>
          <w:rFonts w:ascii="PT Astra Serif" w:hAnsi="PT Astra Serif"/>
          <w:sz w:val="24"/>
          <w:szCs w:val="24"/>
        </w:rPr>
        <w:t xml:space="preserve"> № 324-ФЗ «О бесплатной юридической помощи в Российской Федерации».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Бесплатная юридическая помощь будет оказываться при личном обращении гражданина в учреждение по адресу: г. Тула, ул. Демонстрации, д. 136, с понедельника по четверг с 9:00 до 18:00, в пятницу с 9:00 до 17:00 (перерыв с 13:00 до 13:48).</w:t>
      </w:r>
    </w:p>
    <w:p w:rsidR="00156A67" w:rsidRPr="00F63F51" w:rsidRDefault="00F63F51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Телефон</w:t>
      </w:r>
      <w:r w:rsidR="00156A67" w:rsidRPr="00F63F5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156A67" w:rsidRPr="00F63F51">
        <w:rPr>
          <w:rFonts w:ascii="PT Astra Serif" w:hAnsi="PT Astra Serif"/>
          <w:sz w:val="24"/>
          <w:szCs w:val="24"/>
        </w:rPr>
        <w:t>учреждения:</w:t>
      </w:r>
      <w:r w:rsidR="00691C02" w:rsidRPr="00F63F51">
        <w:rPr>
          <w:rFonts w:ascii="PT Astra Serif" w:hAnsi="PT Astra Serif"/>
          <w:sz w:val="24"/>
          <w:szCs w:val="24"/>
        </w:rPr>
        <w:t xml:space="preserve">  </w:t>
      </w:r>
      <w:r w:rsidR="00156A67" w:rsidRPr="00F63F51">
        <w:rPr>
          <w:rFonts w:ascii="PT Astra Serif" w:hAnsi="PT Astra Serif"/>
          <w:sz w:val="24"/>
          <w:szCs w:val="24"/>
        </w:rPr>
        <w:t>8</w:t>
      </w:r>
      <w:proofErr w:type="gramEnd"/>
      <w:r w:rsidRPr="00F63F51">
        <w:rPr>
          <w:rFonts w:ascii="PT Astra Serif" w:hAnsi="PT Astra Serif"/>
          <w:sz w:val="24"/>
          <w:szCs w:val="24"/>
        </w:rPr>
        <w:t xml:space="preserve"> </w:t>
      </w:r>
      <w:r w:rsidR="00156A67" w:rsidRPr="00F63F51">
        <w:rPr>
          <w:rFonts w:ascii="PT Astra Serif" w:hAnsi="PT Astra Serif"/>
          <w:sz w:val="24"/>
          <w:szCs w:val="24"/>
        </w:rPr>
        <w:t>(4872)24-99-90.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F63F51">
        <w:rPr>
          <w:rFonts w:ascii="PT Astra Serif" w:hAnsi="PT Astra Serif"/>
          <w:b/>
          <w:sz w:val="24"/>
          <w:szCs w:val="24"/>
        </w:rPr>
        <w:t>Перечень видов бесплатной юридической помощи, оказываемой государственным казенным учреждением Тульской области «Государственным юридическим бюро Тульской области»</w:t>
      </w:r>
    </w:p>
    <w:p w:rsidR="0085678A" w:rsidRPr="00F63F51" w:rsidRDefault="0085678A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1) правовое консультирование в устной и письменной форме;</w:t>
      </w:r>
    </w:p>
    <w:p w:rsidR="0085678A" w:rsidRPr="00F63F51" w:rsidRDefault="0085678A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2) составление заявлений, жалоб, ходатайств и других документов правового характера;</w:t>
      </w:r>
    </w:p>
    <w:p w:rsidR="00156A67" w:rsidRPr="00F63F51" w:rsidRDefault="0085678A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3) представление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  <w:r w:rsidR="00156A67" w:rsidRPr="00F63F51">
        <w:rPr>
          <w:rFonts w:ascii="PT Astra Serif" w:hAnsi="PT Astra Serif"/>
          <w:sz w:val="24"/>
          <w:szCs w:val="24"/>
        </w:rPr>
        <w:t xml:space="preserve"> </w:t>
      </w:r>
    </w:p>
    <w:p w:rsidR="0085678A" w:rsidRPr="00F63F51" w:rsidRDefault="0085678A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ab/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F63F51">
        <w:rPr>
          <w:rFonts w:ascii="PT Astra Serif" w:hAnsi="PT Astra Serif"/>
          <w:b/>
          <w:sz w:val="24"/>
          <w:szCs w:val="24"/>
        </w:rPr>
        <w:t>Категории граждан, имеющих право на получение бесплатной юридической помощи в соответствии с действующим законодательством</w:t>
      </w:r>
    </w:p>
    <w:p w:rsidR="004B5DD2" w:rsidRPr="00F63F51" w:rsidRDefault="004B5DD2" w:rsidP="00F63F5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Граждане, указанные в части 1 статьи 20 Федерального закона </w:t>
      </w:r>
      <w:r w:rsidR="00F63F51" w:rsidRPr="00F63F51">
        <w:rPr>
          <w:rFonts w:ascii="PT Astra Serif" w:hAnsi="PT Astra Serif"/>
          <w:sz w:val="24"/>
          <w:szCs w:val="24"/>
        </w:rPr>
        <w:t>от 21 ноября 2011 г. № 324-ФЗ</w:t>
      </w:r>
      <w:r w:rsidR="00F63F51" w:rsidRPr="00F63F51">
        <w:rPr>
          <w:rFonts w:ascii="PT Astra Serif" w:hAnsi="PT Astra Serif"/>
          <w:sz w:val="24"/>
          <w:szCs w:val="24"/>
        </w:rPr>
        <w:t xml:space="preserve"> «</w:t>
      </w:r>
      <w:r w:rsidRPr="00F63F51">
        <w:rPr>
          <w:rFonts w:ascii="PT Astra Serif" w:hAnsi="PT Astra Serif"/>
          <w:sz w:val="24"/>
          <w:szCs w:val="24"/>
        </w:rPr>
        <w:t>О бесплатной юридической помощи в Российской Федерации</w:t>
      </w:r>
      <w:r w:rsidR="00F63F51" w:rsidRPr="00F63F51">
        <w:rPr>
          <w:rFonts w:ascii="PT Astra Serif" w:hAnsi="PT Astra Serif"/>
          <w:sz w:val="24"/>
          <w:szCs w:val="24"/>
        </w:rPr>
        <w:t>»: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2) инвалиды I и II группы;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</w:t>
      </w:r>
      <w:r w:rsidR="00F63F51" w:rsidRPr="00F63F51">
        <w:rPr>
          <w:rFonts w:ascii="PT Astra Serif" w:hAnsi="PT Astra Serif"/>
          <w:sz w:val="24"/>
          <w:szCs w:val="24"/>
        </w:rPr>
        <w:t>. № 61-ФЗ «</w:t>
      </w:r>
      <w:r w:rsidRPr="00F63F51">
        <w:rPr>
          <w:rFonts w:ascii="PT Astra Serif" w:hAnsi="PT Astra Serif"/>
          <w:sz w:val="24"/>
          <w:szCs w:val="24"/>
        </w:rPr>
        <w:t>Об обороне</w:t>
      </w:r>
      <w:r w:rsidR="00F63F51" w:rsidRPr="00F63F51">
        <w:rPr>
          <w:rFonts w:ascii="PT Astra Serif" w:hAnsi="PT Astra Serif"/>
          <w:sz w:val="24"/>
          <w:szCs w:val="24"/>
        </w:rPr>
        <w:t>»</w:t>
      </w:r>
      <w:r w:rsidRPr="00F63F51">
        <w:rPr>
          <w:rFonts w:ascii="PT Astra Serif" w:hAnsi="PT Astra Serif"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</w:t>
      </w:r>
      <w:r w:rsidR="00F63F51" w:rsidRPr="00F63F51">
        <w:rPr>
          <w:rFonts w:ascii="PT Astra Serif" w:hAnsi="PT Astra Serif"/>
          <w:sz w:val="24"/>
          <w:szCs w:val="24"/>
        </w:rPr>
        <w:t>.</w:t>
      </w:r>
      <w:r w:rsidRPr="00F63F51">
        <w:rPr>
          <w:rFonts w:ascii="PT Astra Serif" w:hAnsi="PT Astra Serif"/>
          <w:sz w:val="24"/>
          <w:szCs w:val="24"/>
        </w:rPr>
        <w:t xml:space="preserve"> </w:t>
      </w:r>
      <w:r w:rsidR="00F63F51" w:rsidRPr="00F63F51">
        <w:rPr>
          <w:rFonts w:ascii="PT Astra Serif" w:hAnsi="PT Astra Serif"/>
          <w:sz w:val="24"/>
          <w:szCs w:val="24"/>
        </w:rPr>
        <w:t>№</w:t>
      </w:r>
      <w:r w:rsidRPr="00F63F51">
        <w:rPr>
          <w:rFonts w:ascii="PT Astra Serif" w:hAnsi="PT Astra Serif"/>
          <w:sz w:val="24"/>
          <w:szCs w:val="24"/>
        </w:rPr>
        <w:t xml:space="preserve"> 3185-1 </w:t>
      </w:r>
      <w:r w:rsidR="00F63F51" w:rsidRPr="00F63F51">
        <w:rPr>
          <w:rFonts w:ascii="PT Astra Serif" w:hAnsi="PT Astra Serif"/>
          <w:sz w:val="24"/>
          <w:szCs w:val="24"/>
        </w:rPr>
        <w:t>«</w:t>
      </w:r>
      <w:r w:rsidRPr="00F63F51">
        <w:rPr>
          <w:rFonts w:ascii="PT Astra Serif" w:hAnsi="PT Astra Serif"/>
          <w:sz w:val="24"/>
          <w:szCs w:val="24"/>
        </w:rPr>
        <w:t>О психиатрической помощи и гарантиях прав граждан при ее оказании</w:t>
      </w:r>
      <w:r w:rsidR="00F63F51" w:rsidRPr="00F63F51">
        <w:rPr>
          <w:rFonts w:ascii="PT Astra Serif" w:hAnsi="PT Astra Serif"/>
          <w:sz w:val="24"/>
          <w:szCs w:val="24"/>
        </w:rPr>
        <w:t>»</w:t>
      </w:r>
      <w:r w:rsidRPr="00F63F51">
        <w:rPr>
          <w:rFonts w:ascii="PT Astra Serif" w:hAnsi="PT Astra Serif"/>
          <w:sz w:val="24"/>
          <w:szCs w:val="24"/>
        </w:rPr>
        <w:t>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8.1) граждане, пострадавшие в результате чрезвычайной ситуации: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дети погибшего (умершего) в результате чрезвычайной ситуации;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родители погибшего (умершего) в результате чрезвычайной ситуации;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F63F51">
        <w:rPr>
          <w:rFonts w:ascii="PT Astra Serif" w:hAnsi="PT Astra Serif"/>
          <w:sz w:val="24"/>
          <w:szCs w:val="24"/>
        </w:rPr>
        <w:t>имущество</w:t>
      </w:r>
      <w:proofErr w:type="gramEnd"/>
      <w:r w:rsidRPr="00F63F51">
        <w:rPr>
          <w:rFonts w:ascii="PT Astra Serif" w:hAnsi="PT Astra Serif"/>
          <w:sz w:val="24"/>
          <w:szCs w:val="24"/>
        </w:rPr>
        <w:t xml:space="preserve"> либо документы в результате чрезвычайной ситуации;</w:t>
      </w:r>
    </w:p>
    <w:p w:rsidR="004B5DD2" w:rsidRPr="00F63F51" w:rsidRDefault="004B5DD2" w:rsidP="00F63F51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B5DD2" w:rsidRPr="00F63F51" w:rsidRDefault="004B5DD2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2. Граждане, имеющие трех и более несовершеннолетних детей,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B5DD2" w:rsidRPr="00F63F51" w:rsidRDefault="004B5DD2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3. Истцы по рассматриваемым судами первой инстанции делам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4B5DD2" w:rsidRPr="00F63F51" w:rsidRDefault="004B5DD2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4. Ветераны боевых действий;</w:t>
      </w:r>
    </w:p>
    <w:p w:rsidR="004B5DD2" w:rsidRPr="00F63F51" w:rsidRDefault="004B5DD2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5. Ч</w:t>
      </w:r>
      <w:r w:rsidR="00A50BF8" w:rsidRPr="00F63F51">
        <w:rPr>
          <w:rFonts w:ascii="PT Astra Serif" w:hAnsi="PT Astra Serif"/>
          <w:sz w:val="24"/>
          <w:szCs w:val="24"/>
        </w:rPr>
        <w:t xml:space="preserve">лены семьи граждан – ветеранов боевых действий, </w:t>
      </w:r>
      <w:r w:rsidRPr="00F63F51">
        <w:rPr>
          <w:rFonts w:ascii="PT Astra Serif" w:hAnsi="PT Astra Serif"/>
          <w:sz w:val="24"/>
          <w:szCs w:val="24"/>
        </w:rPr>
        <w:t>к которым относятся супруга (супруг), родители либо лицо, признанное фактически воспи</w:t>
      </w:r>
      <w:r w:rsidR="00CF3B16" w:rsidRPr="00F63F51">
        <w:rPr>
          <w:rFonts w:ascii="PT Astra Serif" w:hAnsi="PT Astra Serif"/>
          <w:sz w:val="24"/>
          <w:szCs w:val="24"/>
        </w:rPr>
        <w:t>тавшим и содержавшим гражданина</w:t>
      </w:r>
      <w:r w:rsidRPr="00F63F51">
        <w:rPr>
          <w:rFonts w:ascii="PT Astra Serif" w:hAnsi="PT Astra Serif"/>
          <w:sz w:val="24"/>
          <w:szCs w:val="24"/>
        </w:rPr>
        <w:t xml:space="preserve"> </w:t>
      </w:r>
      <w:r w:rsidR="00CF3B16" w:rsidRPr="00F63F51">
        <w:rPr>
          <w:rFonts w:ascii="PT Astra Serif" w:hAnsi="PT Astra Serif"/>
          <w:sz w:val="24"/>
          <w:szCs w:val="24"/>
        </w:rPr>
        <w:t>– ветерана боевых действий</w:t>
      </w:r>
      <w:r w:rsidRPr="00F63F51">
        <w:rPr>
          <w:rFonts w:ascii="PT Astra Serif" w:hAnsi="PT Astra Serif"/>
          <w:sz w:val="24"/>
          <w:szCs w:val="24"/>
        </w:rPr>
        <w:t xml:space="preserve">, дети, не достигшие возраста 18 лет или старше этого возраста, если они стали инвалидами до достижения ими возраста 18 лет, а также дети, обучающиеся </w:t>
      </w:r>
      <w:r w:rsidRPr="00F63F51">
        <w:rPr>
          <w:rFonts w:ascii="PT Astra Serif" w:hAnsi="PT Astra Serif"/>
          <w:sz w:val="24"/>
          <w:szCs w:val="24"/>
        </w:rPr>
        <w:lastRenderedPageBreak/>
        <w:t>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4B5DD2" w:rsidRDefault="004B5DD2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6. Граждане из подразделений особого риска, если они обращаются за оказанием бесплатной юридической помощи по вопросам, связанным с предоставлением им мер социальной поддержки, установленных действующим законодательством для такой категории граждан.</w:t>
      </w:r>
    </w:p>
    <w:p w:rsidR="00F63F51" w:rsidRPr="00F63F51" w:rsidRDefault="00F63F51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 w:rsidRPr="00F63F51">
        <w:rPr>
          <w:rFonts w:ascii="PT Astra Serif" w:hAnsi="PT Astra Serif"/>
          <w:b/>
          <w:sz w:val="24"/>
          <w:szCs w:val="24"/>
        </w:rPr>
        <w:t>Случаи, оказания бесплатной юридической помощи гражданам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Правовое консультирование в устной и письменной форме в, подготовка для них заявлений, жалоб, ходатайств и другие документов правового характера осуществляется в случаях: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4) защита прав потребителей (в части предоставления коммунальных услуг);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</w:t>
      </w:r>
      <w:r w:rsidRPr="00F63F51">
        <w:rPr>
          <w:rFonts w:ascii="PT Astra Serif" w:hAnsi="PT Astra Serif"/>
          <w:sz w:val="24"/>
          <w:szCs w:val="24"/>
        </w:rPr>
        <w:lastRenderedPageBreak/>
        <w:t>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11) реабилитация граждан, пострадавших от политических репрессий;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12) ограничение дееспособности;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14) медико-социальная экспертиза и реабилитация инвалидов;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</w:t>
      </w:r>
      <w:r w:rsidR="00F63F51" w:rsidRPr="00F63F51">
        <w:rPr>
          <w:rFonts w:ascii="PT Astra Serif" w:hAnsi="PT Astra Serif"/>
          <w:sz w:val="24"/>
          <w:szCs w:val="24"/>
        </w:rPr>
        <w:t>.</w:t>
      </w:r>
      <w:r w:rsidRPr="00F63F51">
        <w:rPr>
          <w:rFonts w:ascii="PT Astra Serif" w:hAnsi="PT Astra Serif"/>
          <w:sz w:val="24"/>
          <w:szCs w:val="24"/>
        </w:rPr>
        <w:t xml:space="preserve"> </w:t>
      </w:r>
      <w:r w:rsidR="00F63F51" w:rsidRPr="00F63F51">
        <w:rPr>
          <w:rFonts w:ascii="PT Astra Serif" w:hAnsi="PT Astra Serif"/>
          <w:sz w:val="24"/>
          <w:szCs w:val="24"/>
        </w:rPr>
        <w:t>№</w:t>
      </w:r>
      <w:r w:rsidRPr="00F63F51">
        <w:rPr>
          <w:rFonts w:ascii="PT Astra Serif" w:hAnsi="PT Astra Serif"/>
          <w:sz w:val="24"/>
          <w:szCs w:val="24"/>
        </w:rPr>
        <w:t xml:space="preserve"> 306-ФЗ </w:t>
      </w:r>
      <w:r w:rsidR="00F63F51" w:rsidRPr="00F63F51">
        <w:rPr>
          <w:rFonts w:ascii="PT Astra Serif" w:hAnsi="PT Astra Serif"/>
          <w:sz w:val="24"/>
          <w:szCs w:val="24"/>
        </w:rPr>
        <w:t>«</w:t>
      </w:r>
      <w:r w:rsidRPr="00F63F51">
        <w:rPr>
          <w:rFonts w:ascii="PT Astra Serif" w:hAnsi="PT Astra Serif"/>
          <w:sz w:val="24"/>
          <w:szCs w:val="24"/>
        </w:rPr>
        <w:t>О денежном довольствии военнослужащих и предоставлении им отдельных выплат</w:t>
      </w:r>
      <w:r w:rsidR="00F63F51" w:rsidRPr="00F63F51">
        <w:rPr>
          <w:rFonts w:ascii="PT Astra Serif" w:hAnsi="PT Astra Serif"/>
          <w:sz w:val="24"/>
          <w:szCs w:val="24"/>
        </w:rPr>
        <w:t>»</w:t>
      </w:r>
      <w:r w:rsidRPr="00F63F51">
        <w:rPr>
          <w:rFonts w:ascii="PT Astra Serif" w:hAnsi="PT Astra Serif"/>
          <w:sz w:val="24"/>
          <w:szCs w:val="24"/>
        </w:rPr>
        <w:t>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CF3B16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 xml:space="preserve">20) признание гражданина из числа лиц, указанных в пунктах 3.1 и 3.2 части </w:t>
      </w:r>
      <w:proofErr w:type="gramStart"/>
      <w:r w:rsidRPr="00F63F51">
        <w:rPr>
          <w:rFonts w:ascii="PT Astra Serif" w:hAnsi="PT Astra Serif"/>
          <w:sz w:val="24"/>
          <w:szCs w:val="24"/>
        </w:rPr>
        <w:t xml:space="preserve">1 </w:t>
      </w:r>
      <w:r w:rsidR="00AD689C" w:rsidRPr="00F63F51">
        <w:rPr>
          <w:rFonts w:ascii="PT Astra Serif" w:hAnsi="PT Astra Serif"/>
          <w:sz w:val="24"/>
          <w:szCs w:val="24"/>
        </w:rPr>
        <w:t xml:space="preserve"> статьи</w:t>
      </w:r>
      <w:proofErr w:type="gramEnd"/>
      <w:r w:rsidR="00AD689C" w:rsidRPr="00F63F51">
        <w:rPr>
          <w:rFonts w:ascii="PT Astra Serif" w:hAnsi="PT Astra Serif"/>
          <w:sz w:val="24"/>
          <w:szCs w:val="24"/>
        </w:rPr>
        <w:t xml:space="preserve"> 20 Федерального закона от 21 ноября 2011</w:t>
      </w:r>
      <w:r w:rsidR="00F63F51" w:rsidRPr="00F63F51">
        <w:rPr>
          <w:rFonts w:ascii="PT Astra Serif" w:hAnsi="PT Astra Serif"/>
          <w:sz w:val="24"/>
          <w:szCs w:val="24"/>
        </w:rPr>
        <w:t xml:space="preserve"> </w:t>
      </w:r>
      <w:r w:rsidR="00AD689C" w:rsidRPr="00F63F51">
        <w:rPr>
          <w:rFonts w:ascii="PT Astra Serif" w:hAnsi="PT Astra Serif"/>
          <w:sz w:val="24"/>
          <w:szCs w:val="24"/>
        </w:rPr>
        <w:t xml:space="preserve">г.  № 324-ФЗ «О бесплатной юридической помощи в Российской Федерации» </w:t>
      </w:r>
      <w:r w:rsidRPr="00F63F51">
        <w:rPr>
          <w:rFonts w:ascii="PT Astra Serif" w:hAnsi="PT Astra Serif"/>
          <w:sz w:val="24"/>
          <w:szCs w:val="24"/>
        </w:rPr>
        <w:t>(за исключением членов их семей), безвестно отсутствующим;</w:t>
      </w:r>
    </w:p>
    <w:p w:rsidR="00156A67" w:rsidRPr="00F63F51" w:rsidRDefault="00CF3B16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21) объявление гражданина из числа лиц, указанных в пунктах 3.1 и 3.2 части </w:t>
      </w:r>
      <w:proofErr w:type="gramStart"/>
      <w:r w:rsidR="00AD689C" w:rsidRPr="00F63F51">
        <w:rPr>
          <w:rFonts w:ascii="PT Astra Serif" w:hAnsi="PT Astra Serif"/>
          <w:sz w:val="24"/>
          <w:szCs w:val="24"/>
        </w:rPr>
        <w:t>1  статьи</w:t>
      </w:r>
      <w:proofErr w:type="gramEnd"/>
      <w:r w:rsidR="00AD689C" w:rsidRPr="00F63F51">
        <w:rPr>
          <w:rFonts w:ascii="PT Astra Serif" w:hAnsi="PT Astra Serif"/>
          <w:sz w:val="24"/>
          <w:szCs w:val="24"/>
        </w:rPr>
        <w:t xml:space="preserve"> 20 Федерального закона от 21 ноября 2011</w:t>
      </w:r>
      <w:r w:rsidR="00F63F51" w:rsidRPr="00F63F51">
        <w:rPr>
          <w:rFonts w:ascii="PT Astra Serif" w:hAnsi="PT Astra Serif"/>
          <w:sz w:val="24"/>
          <w:szCs w:val="24"/>
        </w:rPr>
        <w:t xml:space="preserve"> </w:t>
      </w:r>
      <w:r w:rsidR="00AD689C" w:rsidRPr="00F63F51">
        <w:rPr>
          <w:rFonts w:ascii="PT Astra Serif" w:hAnsi="PT Astra Serif"/>
          <w:sz w:val="24"/>
          <w:szCs w:val="24"/>
        </w:rPr>
        <w:t>г.  № 324-ФЗ «О бесплатной юридической помощи в Российской Федерации»</w:t>
      </w:r>
      <w:r w:rsidRPr="00F63F51">
        <w:rPr>
          <w:rFonts w:ascii="PT Astra Serif" w:hAnsi="PT Astra Serif"/>
          <w:sz w:val="24"/>
          <w:szCs w:val="24"/>
        </w:rPr>
        <w:t xml:space="preserve"> (за исключением членов их семей), умершим.</w:t>
      </w:r>
      <w:r w:rsidR="00156A67" w:rsidRPr="00F63F51">
        <w:rPr>
          <w:rFonts w:ascii="PT Astra Serif" w:hAnsi="PT Astra Serif"/>
          <w:sz w:val="24"/>
          <w:szCs w:val="24"/>
        </w:rPr>
        <w:t xml:space="preserve"> 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F63F51">
        <w:rPr>
          <w:rFonts w:ascii="PT Astra Serif" w:hAnsi="PT Astra Serif"/>
          <w:b/>
          <w:sz w:val="24"/>
          <w:szCs w:val="24"/>
        </w:rPr>
        <w:t xml:space="preserve">Представительство в судах, государственных и муниципальных органах, организациях интересов граждан, имеющих право на получение </w:t>
      </w:r>
      <w:proofErr w:type="gramStart"/>
      <w:r w:rsidRPr="00F63F51">
        <w:rPr>
          <w:rFonts w:ascii="PT Astra Serif" w:hAnsi="PT Astra Serif"/>
          <w:b/>
          <w:sz w:val="24"/>
          <w:szCs w:val="24"/>
        </w:rPr>
        <w:t>бесплатной юридической помощи</w:t>
      </w:r>
      <w:proofErr w:type="gramEnd"/>
      <w:r w:rsidRPr="00F63F51">
        <w:rPr>
          <w:rFonts w:ascii="PT Astra Serif" w:hAnsi="PT Astra Serif"/>
          <w:b/>
          <w:sz w:val="24"/>
          <w:szCs w:val="24"/>
        </w:rPr>
        <w:t xml:space="preserve"> осуществляется в случаях если они являются: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1) истцами и ответчиками при рассмотрении судами дел о: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2) истцами (заявителями) при рассмотрении судами дел: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о взыскании алиментов;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63F51" w:rsidRDefault="00F63F51" w:rsidP="00F63F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 w:rsidRPr="00F63F51">
        <w:rPr>
          <w:rFonts w:ascii="PT Astra Serif" w:hAnsi="PT Astra Serif"/>
          <w:b/>
          <w:sz w:val="24"/>
          <w:szCs w:val="24"/>
        </w:rPr>
        <w:t>Перечень документов, предоставляемых гражданином для оказания ему бесплатной юридической помощи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 xml:space="preserve">Оказание бесплатной юридической помощи в соответствии со статьей 6 Закона Тульской области осуществляется на основании заявления (приложение к настоящему перечню) и следующих документов, установленных постановлением </w:t>
      </w:r>
      <w:r w:rsidR="00F63F51">
        <w:rPr>
          <w:rFonts w:ascii="PT Astra Serif" w:hAnsi="PT Astra Serif"/>
          <w:sz w:val="24"/>
          <w:szCs w:val="24"/>
        </w:rPr>
        <w:t>П</w:t>
      </w:r>
      <w:r w:rsidRPr="00F63F51">
        <w:rPr>
          <w:rFonts w:ascii="PT Astra Serif" w:hAnsi="PT Astra Serif"/>
          <w:sz w:val="24"/>
          <w:szCs w:val="24"/>
        </w:rPr>
        <w:t>равительства Тульской области от 24</w:t>
      </w:r>
      <w:r w:rsidR="00F63F51">
        <w:rPr>
          <w:rFonts w:ascii="PT Astra Serif" w:hAnsi="PT Astra Serif"/>
          <w:sz w:val="24"/>
          <w:szCs w:val="24"/>
        </w:rPr>
        <w:t xml:space="preserve"> апреля </w:t>
      </w:r>
      <w:r w:rsidRPr="00F63F51">
        <w:rPr>
          <w:rFonts w:ascii="PT Astra Serif" w:hAnsi="PT Astra Serif"/>
          <w:sz w:val="24"/>
          <w:szCs w:val="24"/>
        </w:rPr>
        <w:t>2013</w:t>
      </w:r>
      <w:r w:rsidR="00F63F51">
        <w:rPr>
          <w:rFonts w:ascii="PT Astra Serif" w:hAnsi="PT Astra Serif"/>
          <w:sz w:val="24"/>
          <w:szCs w:val="24"/>
        </w:rPr>
        <w:t xml:space="preserve"> г.</w:t>
      </w:r>
      <w:r w:rsidRPr="00F63F51">
        <w:rPr>
          <w:rFonts w:ascii="PT Astra Serif" w:hAnsi="PT Astra Serif"/>
          <w:sz w:val="24"/>
          <w:szCs w:val="24"/>
        </w:rPr>
        <w:t xml:space="preserve"> № 182 «О мерах по реализации Закона Тульской области от 16 июля 2012 года № 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и приказом министерства труда и социальной защиты Тульской области от 28</w:t>
      </w:r>
      <w:r w:rsidR="00F63F51">
        <w:rPr>
          <w:rFonts w:ascii="PT Astra Serif" w:hAnsi="PT Astra Serif"/>
          <w:sz w:val="24"/>
          <w:szCs w:val="24"/>
        </w:rPr>
        <w:t xml:space="preserve"> февраля </w:t>
      </w:r>
      <w:r w:rsidRPr="00F63F51">
        <w:rPr>
          <w:rFonts w:ascii="PT Astra Serif" w:hAnsi="PT Astra Serif"/>
          <w:sz w:val="24"/>
          <w:szCs w:val="24"/>
        </w:rPr>
        <w:t xml:space="preserve">2022 </w:t>
      </w:r>
      <w:r w:rsidR="00F63F51">
        <w:rPr>
          <w:rFonts w:ascii="PT Astra Serif" w:hAnsi="PT Astra Serif"/>
          <w:sz w:val="24"/>
          <w:szCs w:val="24"/>
        </w:rPr>
        <w:t xml:space="preserve">г. </w:t>
      </w:r>
      <w:r w:rsidRPr="00F63F51">
        <w:rPr>
          <w:rFonts w:ascii="PT Astra Serif" w:hAnsi="PT Astra Serif"/>
          <w:sz w:val="24"/>
          <w:szCs w:val="24"/>
        </w:rPr>
        <w:t>№ 85-осн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 заявлению гражданином прикладывается: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документ,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зависимости от категорий граждан, имеющих право на бесплатную юридическую помощь, дополнительно представляются следующие документы: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Гражданами, среднедушевой доход семей которых ниже величины прожиточного минимума, установленного в Тульской области 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справка о размере доходов каждого члена семьи (одиноко проживающего гражданина) за последние три календарных месяца, предшествующих месяцу обращения гражданина;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справка с места жительства о составе семьи.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Гражданами, являющимися инвалидами I и II групп, а также в отношении детей-инвалидов: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справка об установлении инвалидности, выданная медико-социальной экспертизой.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Гражданами, имеющими трех и более несовершеннолетних детей: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свидетельства о рождении детей.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свидетельство о смерти родителей;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родителе(лях) из актовой записи о рождении ребенка;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ж) справка органов внутренних дел о том, что место нахождения разыскиваемых родителей не установлено;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и) свидетельство о рождении, в строках «мать» и «отец» которого стоят прочерки.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 пожилого возраста и инвалидами, проживающими в организациях социального обслуживания, предоставляющих социальные услуги в стационарной форме: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справка в свободной форме о проживании в организации социального обслуживания, предоставляющей социальные услуги в стационарной форме, выданная этой организацией.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учреждении.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Гражданами, имеющими право на бесплатную юридическую помощь в соответствии с Законом Российской Федерации от 2 июля 1992 г</w:t>
      </w:r>
      <w:r w:rsidR="00D96398">
        <w:rPr>
          <w:rFonts w:ascii="PT Astra Serif" w:hAnsi="PT Astra Serif"/>
          <w:sz w:val="24"/>
          <w:szCs w:val="24"/>
        </w:rPr>
        <w:t>.</w:t>
      </w:r>
      <w:r w:rsidRPr="00F63F51">
        <w:rPr>
          <w:rFonts w:ascii="PT Astra Serif" w:hAnsi="PT Astra Serif"/>
          <w:sz w:val="24"/>
          <w:szCs w:val="24"/>
        </w:rPr>
        <w:t xml:space="preserve"> № 3185-1 «О психиатрической помощи и гарантиях прав граждан при ее оказании»: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отношении граждан, признанных судом недееспособными: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решения суда о признании гражданина недееспособным.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Истцами по рассматриваемым судами первой инстанции делам о возмещении вреда, причиненного смертью кормильца, связанной с трудовой деятельностью: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справка с места жительства о составе семьи;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акт о несчастном случае на производстве;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в) свидетельство о смерти гражданина;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г) справка о нетрудоспособных членах семьи умершего;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д) справка о членах семьи, находившихся на иждивении умершего.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Истцами по рассматриваемым судами первой инстанции делам о возмещении вреда, причиненного увечьем или иным повреждением здоровья, связанным с трудовой деятельностью: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заключение учреждения медико-социальной экспертизы о степени утраты профессиональной трудоспособности гражданина.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Усыновителями детей: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а) копию свидетельства об усыновлении ребенка, выданного органами </w:t>
      </w:r>
      <w:proofErr w:type="spellStart"/>
      <w:r w:rsidRPr="00F63F51">
        <w:rPr>
          <w:rFonts w:ascii="PT Astra Serif" w:hAnsi="PT Astra Serif"/>
          <w:sz w:val="24"/>
          <w:szCs w:val="24"/>
        </w:rPr>
        <w:t>ЗАГСа</w:t>
      </w:r>
      <w:proofErr w:type="spellEnd"/>
      <w:r w:rsidRPr="00F63F51">
        <w:rPr>
          <w:rFonts w:ascii="PT Astra Serif" w:hAnsi="PT Astra Serif"/>
          <w:sz w:val="24"/>
          <w:szCs w:val="24"/>
        </w:rPr>
        <w:t>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б) копию свидетельства о рождении усыновленного ребенка, выданного органами </w:t>
      </w:r>
      <w:proofErr w:type="spellStart"/>
      <w:r w:rsidRPr="00F63F51">
        <w:rPr>
          <w:rFonts w:ascii="PT Astra Serif" w:hAnsi="PT Astra Serif"/>
          <w:sz w:val="24"/>
          <w:szCs w:val="24"/>
        </w:rPr>
        <w:t>ЗАГСа</w:t>
      </w:r>
      <w:proofErr w:type="spellEnd"/>
      <w:r w:rsidRPr="00F63F51">
        <w:rPr>
          <w:rFonts w:ascii="PT Astra Serif" w:hAnsi="PT Astra Serif"/>
          <w:sz w:val="24"/>
          <w:szCs w:val="24"/>
        </w:rPr>
        <w:t xml:space="preserve"> после усыновления ребенка.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Лицами, желающими принять на воспитание в свою семью ребенка, оставшегося без попечения родителей: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2012 г</w:t>
      </w:r>
      <w:r w:rsidR="00D96398">
        <w:rPr>
          <w:rFonts w:ascii="PT Astra Serif" w:hAnsi="PT Astra Serif"/>
          <w:sz w:val="24"/>
          <w:szCs w:val="24"/>
        </w:rPr>
        <w:t>.</w:t>
      </w:r>
      <w:r w:rsidRPr="00F63F51">
        <w:rPr>
          <w:rFonts w:ascii="PT Astra Serif" w:hAnsi="PT Astra Serif"/>
          <w:sz w:val="24"/>
          <w:szCs w:val="24"/>
        </w:rPr>
        <w:t xml:space="preserve">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Гражданами, пострадавшими в результате чрезвычайной ситуации: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документ, подтверждающий факт чрезвычайной ситуации;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 xml:space="preserve">б) документ, подтверждающий факт гибели гражданина или наступление его смерти в результате чрезвычайной ситуации; а также свидетельство о регистрации брака (для супруги (супруга), состоявшей (состоявшего) в зарегистрированном браке с погибшим (умершим) на день </w:t>
      </w:r>
      <w:r w:rsidRPr="00F63F51">
        <w:rPr>
          <w:rFonts w:ascii="PT Astra Serif" w:hAnsi="PT Astra Serif"/>
          <w:sz w:val="24"/>
          <w:szCs w:val="24"/>
        </w:rPr>
        <w:lastRenderedPageBreak/>
        <w:t>гибели (смерти) в результате чрезвычайной ситуации), либо свидетельство о рождении ребенка (детей) (для детей погибшего (умершего) в результате чрезвычайной ситуации), либо свидетельство о рождении погибшего (для родителей погибшего (умершего) в результате чрезвычайной ситуации), либо вступившее в законную силу решение суда об установлении факта нахождения на иждивении или справка, выданная органами, осуществляющими пенсионное обеспечение, об установлении повышенного размера пенсии (надбавки к пенсии) с учетом иждивенца (для лиц, находящихся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документ, подтверждающий факт причинения вреда здоровью в результате чрезвычайной ситуации;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г) акты, справки уполномоченных органов об утрате жилого помещения, либо утрате полностью или частично иного имущества, либо документов в результате чрезвычайной ситуации.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Гражданин представляет нотариально заверенные копии соответствующих документов либо вместе с незаверенными копиями предъявляет подлинные документы для сверки.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 экстренных случаях оказания бесплатной юридической помощи гражданам, оказавшимся в трудной жизненной ситуации: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а) копия паспорта или иного документа, удостоверяющего личность гражданина;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документы, подтверждающие факт нахождения заявителя в трудной жизненной ситуации: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справки медико-социальной экспертной комиссии (в случае наличия инвалидности);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установленных действующим законодательством (в случае неспособности к самообслуживанию в связи с преклонным возрастом, наличия болезни);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копия документа, подтверждающего отсутствие родителей (единственного родителя) или невозможность воспитания ими несовершеннолетних (представляется детьми-сиротами и детьми, оставшимися без попечения родителей);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документа, подтверждающего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документа, подтверждающего совокупный доход семьи, в том числе копия справки о составе семьи (представляются малоимущими и одинокими гражданами);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справки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(представляется безработными);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копии документов, подтверждающих жестокое обращение, в том числе копии судебных постановлений, актов органов следствия, медицинских заключений и т.д. (представляются гражданами, подвергшимися насилию или жестокому обращению);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б) документы, подтверждающие наступление экстренного случая: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копия документа уполномоченного органа о том, что заявитель (и члены его семьи) пострадали в результате чрезвычайной ситуации, стихийного бедствия природного характера, катастрофы, пожара, террористического акта;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в) документ, удостоверяющий личность законного представителя, доверенность или иной документ, подтверждающие полномочия законного представителя, в случае обращения с заявлением законного представителя гражданина, оказавшегося в трудной жизненной ситуации.</w:t>
      </w:r>
    </w:p>
    <w:p w:rsidR="00156A67" w:rsidRPr="00F63F5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t>Копии документов (за исключением заверенных в установленном законом порядке) представляются вместе с оригиналами документов для установления их соответствия, после чего оригиналы документов возвращаются заявителю.</w:t>
      </w:r>
    </w:p>
    <w:p w:rsidR="003643F1" w:rsidRDefault="00156A67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63F51">
        <w:rPr>
          <w:rFonts w:ascii="PT Astra Serif" w:hAnsi="PT Astra Serif"/>
          <w:sz w:val="24"/>
          <w:szCs w:val="24"/>
        </w:rPr>
        <w:lastRenderedPageBreak/>
        <w:t>Помимо указанных документов гражданин вправе представить иные документы, подтверждающие обстоятельства наступления трудной жизненной ситуации.</w:t>
      </w:r>
    </w:p>
    <w:p w:rsidR="00D96398" w:rsidRDefault="00D96398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D96398" w:rsidRPr="00D96398" w:rsidRDefault="00D96398" w:rsidP="00D96398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D96398">
        <w:rPr>
          <w:rFonts w:ascii="PT Astra Serif" w:hAnsi="PT Astra Serif"/>
          <w:b/>
          <w:sz w:val="24"/>
          <w:szCs w:val="24"/>
        </w:rPr>
        <w:t xml:space="preserve">Полную информацию об оказании бесплатной юридической помощи можно получить </w:t>
      </w:r>
      <w:r w:rsidRPr="00D96398">
        <w:rPr>
          <w:rFonts w:ascii="PT Astra Serif" w:hAnsi="PT Astra Serif"/>
          <w:b/>
          <w:sz w:val="24"/>
          <w:szCs w:val="24"/>
        </w:rPr>
        <w:t>по адресу: г. Тула, ул. Демонстрации, д. 136, с понедельника по четверг с 9:00 до 18:00, в пятницу с 9:00 до 1</w:t>
      </w:r>
      <w:r w:rsidRPr="00D96398">
        <w:rPr>
          <w:rFonts w:ascii="PT Astra Serif" w:hAnsi="PT Astra Serif"/>
          <w:b/>
          <w:sz w:val="24"/>
          <w:szCs w:val="24"/>
        </w:rPr>
        <w:t>7:00 (перерыв с 13:00 до 13:48), тел.</w:t>
      </w:r>
      <w:r w:rsidRPr="00D96398">
        <w:rPr>
          <w:rFonts w:ascii="PT Astra Serif" w:hAnsi="PT Astra Serif"/>
          <w:b/>
          <w:sz w:val="24"/>
          <w:szCs w:val="24"/>
        </w:rPr>
        <w:t>:  8 (4872)24-99-90.</w:t>
      </w:r>
    </w:p>
    <w:p w:rsidR="00D96398" w:rsidRPr="00F63F51" w:rsidRDefault="00D96398" w:rsidP="00F63F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sectPr w:rsidR="00D96398" w:rsidRPr="00F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35E"/>
    <w:multiLevelType w:val="hybridMultilevel"/>
    <w:tmpl w:val="54A4B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4BAE"/>
    <w:multiLevelType w:val="multilevel"/>
    <w:tmpl w:val="3F9E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8258B"/>
    <w:multiLevelType w:val="hybridMultilevel"/>
    <w:tmpl w:val="85684A38"/>
    <w:lvl w:ilvl="0" w:tplc="D846A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D951CC"/>
    <w:multiLevelType w:val="multilevel"/>
    <w:tmpl w:val="9B62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88"/>
    <w:rsid w:val="00156A67"/>
    <w:rsid w:val="003643F1"/>
    <w:rsid w:val="00456188"/>
    <w:rsid w:val="004B5DD2"/>
    <w:rsid w:val="00691C02"/>
    <w:rsid w:val="0085678A"/>
    <w:rsid w:val="00A50BF8"/>
    <w:rsid w:val="00AD689C"/>
    <w:rsid w:val="00CF3B16"/>
    <w:rsid w:val="00D96398"/>
    <w:rsid w:val="00F63F51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06DA-6E42-4131-B41F-EF19DB61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6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71.minjust.gov.ru/ru/activity/directions/4/organy-ispolnitelnoj-vlasti-tulskoj-oblasti" TargetMode="External"/><Relationship Id="rId13" Type="http://schemas.openxmlformats.org/officeDocument/2006/relationships/hyperlink" Target="https://to71.minjust.gov.ru/ru/activity/directions/4/upolnomochennyj-po-pravam-cheloveka-v-tulskoj-oblast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71.minjust.gov.ru/ru/activity/directions/4/territorialnye-organy-federalnyh-organov-ispolnitelnoj-vlasti-tulskoj-oblasti" TargetMode="External"/><Relationship Id="rId12" Type="http://schemas.openxmlformats.org/officeDocument/2006/relationships/hyperlink" Target="https://to71.minjust.gov.ru/ru/activity/directions/4/gosudarstvennoe-kazennoe-uchrezhdenie-tulskoj-oblasti-gosudarstvennoe-yuridicheskoe-byuro-tulskoj-oblasti-gku-gosudarstvennoe-yuridicheskoe-byuro-tulskoj-oblasti" TargetMode="External"/><Relationship Id="rId17" Type="http://schemas.openxmlformats.org/officeDocument/2006/relationships/hyperlink" Target="https://to71.minjust.gov.ru/ru/activity/directions/4/gosudarstvennoe-kazennoe-uchrezhdenie-tulskoj-oblasti-gosudarstvennoe-yuridicheskoe-byuro-tulskoj-oblasti-gku-gosudarstvennoe-yuridicheskoe-byuro-tul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71.minjust.gov.ru/ru/activity/directions/4/negosudarstvennye-centry-besplatnoj-yuridicheskoj-pomos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hyperlink" Target="https://to71.minjust.gov.ru/ru/activity/directions/4/tulskaya-oblastnaya-advokatskaya-palata-toap" TargetMode="External"/><Relationship Id="rId5" Type="http://schemas.openxmlformats.org/officeDocument/2006/relationships/hyperlink" Target="https://pravo-search.minjust.ru/bigs/portal.html" TargetMode="External"/><Relationship Id="rId15" Type="http://schemas.openxmlformats.org/officeDocument/2006/relationships/hyperlink" Target="https://to71.minjust.gov.ru/ru/activity/directions/4/yuridicheskie-kliniki-pri-obrazovatelnyh-organizaciyah-vysshego-obrazovaniya-tulskoj-oblasti" TargetMode="External"/><Relationship Id="rId10" Type="http://schemas.openxmlformats.org/officeDocument/2006/relationships/hyperlink" Target="https://to71.minjust.gov.ru/ru/activity/directions/4/tulskaya-oblastnaya-notarialnaya-palata-ton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71.minjust.gov.ru/ru/activity/directions/4/territorialnye-organy-upravleniya-gosudarstvennyh-vnebyudzhetnyh-fondov-tulskoj-oblasti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5044</Words>
  <Characters>28756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2</cp:revision>
  <dcterms:created xsi:type="dcterms:W3CDTF">2024-10-11T12:32:00Z</dcterms:created>
  <dcterms:modified xsi:type="dcterms:W3CDTF">2024-10-11T12:32:00Z</dcterms:modified>
</cp:coreProperties>
</file>